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D1" w:rsidRDefault="003A06D1" w:rsidP="003A06D1">
      <w:pPr>
        <w:jc w:val="center"/>
        <w:rPr>
          <w:rFonts w:cstheme="minorHAnsi"/>
          <w:b/>
          <w:sz w:val="24"/>
          <w:szCs w:val="24"/>
          <w:u w:val="single"/>
        </w:rPr>
      </w:pPr>
      <w:r w:rsidRPr="00AC4463">
        <w:rPr>
          <w:b/>
          <w:noProof/>
          <w:sz w:val="28"/>
          <w:szCs w:val="28"/>
          <w:lang w:eastAsia="en-GB"/>
        </w:rPr>
        <w:drawing>
          <wp:inline distT="0" distB="0" distL="0" distR="0" wp14:anchorId="46E08ECC" wp14:editId="2FD2F92F">
            <wp:extent cx="3604260" cy="1160923"/>
            <wp:effectExtent l="0" t="0" r="0" b="1270"/>
            <wp:docPr id="5" name="Picture 4" descr="Diagram&#10;&#10;Description automatically generated">
              <a:extLst xmlns:a="http://schemas.openxmlformats.org/drawingml/2006/main">
                <a:ext uri="{FF2B5EF4-FFF2-40B4-BE49-F238E27FC236}">
                  <a16:creationId xmlns:a16="http://schemas.microsoft.com/office/drawing/2014/main" id="{23A3B4AD-640F-4943-9C60-53BF7DABA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10;&#10;Description automatically generated">
                      <a:extLst>
                        <a:ext uri="{FF2B5EF4-FFF2-40B4-BE49-F238E27FC236}">
                          <a16:creationId xmlns:a16="http://schemas.microsoft.com/office/drawing/2014/main" id="{23A3B4AD-640F-4943-9C60-53BF7DABAFCD}"/>
                        </a:ext>
                      </a:extLst>
                    </pic:cNvPr>
                    <pic:cNvPicPr>
                      <a:picLocks noChangeAspect="1"/>
                    </pic:cNvPicPr>
                  </pic:nvPicPr>
                  <pic:blipFill>
                    <a:blip r:embed="rId7"/>
                    <a:stretch>
                      <a:fillRect/>
                    </a:stretch>
                  </pic:blipFill>
                  <pic:spPr>
                    <a:xfrm>
                      <a:off x="0" y="0"/>
                      <a:ext cx="3684121" cy="1186646"/>
                    </a:xfrm>
                    <a:prstGeom prst="rect">
                      <a:avLst/>
                    </a:prstGeom>
                  </pic:spPr>
                </pic:pic>
              </a:graphicData>
            </a:graphic>
          </wp:inline>
        </w:drawing>
      </w:r>
    </w:p>
    <w:tbl>
      <w:tblPr>
        <w:tblStyle w:val="TableGrid"/>
        <w:tblpPr w:leftFromText="180" w:rightFromText="180" w:vertAnchor="page" w:horzAnchor="margin" w:tblpY="2641"/>
        <w:tblW w:w="0" w:type="auto"/>
        <w:tblLook w:val="04A0" w:firstRow="1" w:lastRow="0" w:firstColumn="1" w:lastColumn="0" w:noHBand="0" w:noVBand="1"/>
      </w:tblPr>
      <w:tblGrid>
        <w:gridCol w:w="1759"/>
        <w:gridCol w:w="4899"/>
        <w:gridCol w:w="1195"/>
        <w:gridCol w:w="2915"/>
        <w:gridCol w:w="3180"/>
      </w:tblGrid>
      <w:tr w:rsidR="00054340" w:rsidRPr="00364B01" w:rsidTr="007D2B11">
        <w:tc>
          <w:tcPr>
            <w:tcW w:w="1759" w:type="dxa"/>
            <w:shd w:val="clear" w:color="auto" w:fill="FFD966" w:themeFill="accent4" w:themeFillTint="99"/>
          </w:tcPr>
          <w:p w:rsidR="00054340" w:rsidRPr="00364B01" w:rsidRDefault="00054340" w:rsidP="007D2B11">
            <w:pPr>
              <w:rPr>
                <w:rFonts w:cstheme="minorHAnsi"/>
                <w:b/>
                <w:sz w:val="32"/>
                <w:szCs w:val="32"/>
              </w:rPr>
            </w:pPr>
            <w:r w:rsidRPr="00364B01">
              <w:rPr>
                <w:rFonts w:cstheme="minorHAnsi"/>
                <w:b/>
                <w:sz w:val="32"/>
                <w:szCs w:val="32"/>
              </w:rPr>
              <w:lastRenderedPageBreak/>
              <w:t>Big Question</w:t>
            </w:r>
          </w:p>
        </w:tc>
        <w:tc>
          <w:tcPr>
            <w:tcW w:w="4899" w:type="dxa"/>
            <w:shd w:val="clear" w:color="auto" w:fill="FBE4D5" w:themeFill="accent2" w:themeFillTint="33"/>
          </w:tcPr>
          <w:p w:rsidR="00054340" w:rsidRPr="00364B01" w:rsidRDefault="00054340" w:rsidP="007D2B11">
            <w:pPr>
              <w:jc w:val="center"/>
              <w:rPr>
                <w:rFonts w:cstheme="minorHAnsi"/>
                <w:b/>
                <w:sz w:val="28"/>
                <w:szCs w:val="28"/>
              </w:rPr>
            </w:pPr>
            <w:r w:rsidRPr="00364B01">
              <w:rPr>
                <w:rFonts w:cstheme="minorHAnsi"/>
                <w:b/>
                <w:sz w:val="28"/>
                <w:szCs w:val="28"/>
              </w:rPr>
              <w:t>What Makes me…me?</w:t>
            </w:r>
          </w:p>
        </w:tc>
        <w:tc>
          <w:tcPr>
            <w:tcW w:w="4110" w:type="dxa"/>
            <w:gridSpan w:val="2"/>
            <w:shd w:val="clear" w:color="auto" w:fill="FBE4D5" w:themeFill="accent2" w:themeFillTint="33"/>
          </w:tcPr>
          <w:p w:rsidR="00054340" w:rsidRPr="00364B01" w:rsidRDefault="00054340" w:rsidP="007D2B11">
            <w:pPr>
              <w:jc w:val="center"/>
              <w:rPr>
                <w:rFonts w:cstheme="minorHAnsi"/>
                <w:b/>
                <w:sz w:val="28"/>
                <w:szCs w:val="28"/>
              </w:rPr>
            </w:pPr>
            <w:r w:rsidRPr="00364B01">
              <w:rPr>
                <w:rFonts w:cstheme="minorHAnsi"/>
                <w:b/>
                <w:sz w:val="28"/>
                <w:szCs w:val="28"/>
              </w:rPr>
              <w:t>Who Helps us?</w:t>
            </w:r>
          </w:p>
        </w:tc>
        <w:tc>
          <w:tcPr>
            <w:tcW w:w="3180" w:type="dxa"/>
            <w:vMerge w:val="restart"/>
            <w:shd w:val="clear" w:color="auto" w:fill="E2EFD9" w:themeFill="accent6" w:themeFillTint="33"/>
          </w:tcPr>
          <w:p w:rsidR="00054340" w:rsidRPr="00364B01" w:rsidRDefault="00054340" w:rsidP="007D2B11">
            <w:pPr>
              <w:jc w:val="center"/>
              <w:rPr>
                <w:rFonts w:cstheme="minorHAnsi"/>
                <w:b/>
                <w:sz w:val="28"/>
                <w:szCs w:val="28"/>
              </w:rPr>
            </w:pPr>
            <w:r w:rsidRPr="00364B01">
              <w:rPr>
                <w:rFonts w:cstheme="minorHAnsi"/>
                <w:b/>
                <w:sz w:val="28"/>
                <w:szCs w:val="28"/>
              </w:rPr>
              <w:t>Celebrations</w:t>
            </w:r>
          </w:p>
          <w:p w:rsidR="00054340" w:rsidRPr="00364B01" w:rsidRDefault="00054340" w:rsidP="00054340">
            <w:pPr>
              <w:pStyle w:val="ListParagraph"/>
              <w:numPr>
                <w:ilvl w:val="0"/>
                <w:numId w:val="5"/>
              </w:numPr>
              <w:rPr>
                <w:rFonts w:cstheme="minorHAnsi"/>
              </w:rPr>
            </w:pPr>
            <w:r w:rsidRPr="00364B01">
              <w:rPr>
                <w:rFonts w:cstheme="minorHAnsi"/>
              </w:rPr>
              <w:t>Diwali and Bonfire Night - (nonfiction)</w:t>
            </w:r>
          </w:p>
          <w:p w:rsidR="00054340" w:rsidRPr="00364B01" w:rsidRDefault="00054340" w:rsidP="00054340">
            <w:pPr>
              <w:pStyle w:val="ListParagraph"/>
              <w:numPr>
                <w:ilvl w:val="0"/>
                <w:numId w:val="5"/>
              </w:numPr>
              <w:rPr>
                <w:rFonts w:cstheme="minorHAnsi"/>
              </w:rPr>
            </w:pPr>
            <w:r w:rsidRPr="00364B01">
              <w:rPr>
                <w:rFonts w:cstheme="minorHAnsi"/>
              </w:rPr>
              <w:t>The Christmas story – Jane Wray</w:t>
            </w:r>
          </w:p>
          <w:p w:rsidR="00054340" w:rsidRPr="00364B01" w:rsidRDefault="00054340" w:rsidP="00054340">
            <w:pPr>
              <w:pStyle w:val="ListParagraph"/>
              <w:numPr>
                <w:ilvl w:val="0"/>
                <w:numId w:val="5"/>
              </w:numPr>
              <w:rPr>
                <w:rFonts w:cstheme="minorHAnsi"/>
              </w:rPr>
            </w:pPr>
            <w:r w:rsidRPr="00364B01">
              <w:rPr>
                <w:rFonts w:cstheme="minorHAnsi"/>
              </w:rPr>
              <w:t>Range of Christmas Stories.</w:t>
            </w:r>
          </w:p>
          <w:p w:rsidR="00054340" w:rsidRPr="00364B01" w:rsidRDefault="00054340" w:rsidP="007D2B11">
            <w:pPr>
              <w:rPr>
                <w:rFonts w:cstheme="minorHAnsi"/>
                <w:b/>
                <w:sz w:val="28"/>
                <w:szCs w:val="28"/>
              </w:rPr>
            </w:pPr>
          </w:p>
        </w:tc>
      </w:tr>
      <w:tr w:rsidR="00054340" w:rsidRPr="00364B01" w:rsidTr="007D2B11">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Key texts</w:t>
            </w:r>
          </w:p>
        </w:tc>
        <w:tc>
          <w:tcPr>
            <w:tcW w:w="4899" w:type="dxa"/>
          </w:tcPr>
          <w:p w:rsidR="00054340" w:rsidRPr="00364B01" w:rsidRDefault="00054340" w:rsidP="007D2B11">
            <w:pPr>
              <w:pStyle w:val="ListParagraph"/>
              <w:numPr>
                <w:ilvl w:val="0"/>
                <w:numId w:val="1"/>
              </w:numPr>
              <w:rPr>
                <w:rFonts w:cstheme="minorHAnsi"/>
                <w:b/>
                <w:sz w:val="24"/>
                <w:szCs w:val="24"/>
              </w:rPr>
            </w:pPr>
            <w:r w:rsidRPr="00364B01">
              <w:rPr>
                <w:rFonts w:cstheme="minorHAnsi"/>
                <w:b/>
                <w:sz w:val="24"/>
                <w:szCs w:val="24"/>
              </w:rPr>
              <w:t>Croc and Bird</w:t>
            </w:r>
          </w:p>
          <w:p w:rsidR="00054340" w:rsidRPr="00364B01" w:rsidRDefault="00054340" w:rsidP="007D2B11">
            <w:pPr>
              <w:pStyle w:val="ListParagraph"/>
              <w:numPr>
                <w:ilvl w:val="0"/>
                <w:numId w:val="1"/>
              </w:numPr>
              <w:rPr>
                <w:rFonts w:cstheme="minorHAnsi"/>
                <w:b/>
                <w:sz w:val="24"/>
                <w:szCs w:val="24"/>
              </w:rPr>
            </w:pPr>
            <w:r w:rsidRPr="00364B01">
              <w:rPr>
                <w:rFonts w:cstheme="minorHAnsi"/>
                <w:b/>
                <w:sz w:val="24"/>
                <w:szCs w:val="24"/>
              </w:rPr>
              <w:t>Julian is a mermaid</w:t>
            </w:r>
          </w:p>
          <w:p w:rsidR="00054340" w:rsidRPr="00364B01" w:rsidRDefault="00054340" w:rsidP="007D2B11">
            <w:pPr>
              <w:pStyle w:val="ListParagraph"/>
              <w:numPr>
                <w:ilvl w:val="0"/>
                <w:numId w:val="1"/>
              </w:numPr>
              <w:rPr>
                <w:rFonts w:cstheme="minorHAnsi"/>
                <w:b/>
                <w:sz w:val="24"/>
                <w:szCs w:val="24"/>
              </w:rPr>
            </w:pPr>
            <w:r w:rsidRPr="00364B01">
              <w:rPr>
                <w:rFonts w:cstheme="minorHAnsi"/>
                <w:b/>
                <w:sz w:val="24"/>
                <w:szCs w:val="24"/>
              </w:rPr>
              <w:t>The Lion inside</w:t>
            </w:r>
          </w:p>
          <w:p w:rsidR="00054340" w:rsidRDefault="00054340" w:rsidP="007D2B11">
            <w:pPr>
              <w:pStyle w:val="ListParagraph"/>
              <w:numPr>
                <w:ilvl w:val="0"/>
                <w:numId w:val="1"/>
              </w:numPr>
              <w:rPr>
                <w:rFonts w:cstheme="minorHAnsi"/>
                <w:b/>
                <w:sz w:val="24"/>
                <w:szCs w:val="24"/>
              </w:rPr>
            </w:pPr>
            <w:r w:rsidRPr="00364B01">
              <w:rPr>
                <w:rFonts w:cstheme="minorHAnsi"/>
                <w:b/>
                <w:sz w:val="24"/>
                <w:szCs w:val="24"/>
              </w:rPr>
              <w:t>Elmer</w:t>
            </w:r>
          </w:p>
          <w:p w:rsidR="00054340" w:rsidRPr="00364B01" w:rsidRDefault="00054340" w:rsidP="007D2B11">
            <w:pPr>
              <w:pStyle w:val="ListParagraph"/>
              <w:numPr>
                <w:ilvl w:val="0"/>
                <w:numId w:val="1"/>
              </w:numPr>
              <w:rPr>
                <w:rFonts w:cstheme="minorHAnsi"/>
                <w:b/>
                <w:sz w:val="24"/>
                <w:szCs w:val="24"/>
              </w:rPr>
            </w:pPr>
            <w:r>
              <w:rPr>
                <w:rFonts w:cstheme="minorHAnsi"/>
                <w:b/>
                <w:sz w:val="24"/>
                <w:szCs w:val="24"/>
              </w:rPr>
              <w:t>Core rhyme</w:t>
            </w:r>
            <w:r w:rsidR="00A250B9">
              <w:rPr>
                <w:rFonts w:cstheme="minorHAnsi"/>
                <w:b/>
                <w:sz w:val="24"/>
                <w:szCs w:val="24"/>
              </w:rPr>
              <w:t xml:space="preserve"> ‘ I know an Old Lady Who Swallowed a fly’</w:t>
            </w:r>
          </w:p>
        </w:tc>
        <w:tc>
          <w:tcPr>
            <w:tcW w:w="4110" w:type="dxa"/>
            <w:gridSpan w:val="2"/>
          </w:tcPr>
          <w:p w:rsidR="00054340" w:rsidRPr="00364B01" w:rsidRDefault="00054340" w:rsidP="007D2B11">
            <w:pPr>
              <w:rPr>
                <w:rFonts w:cstheme="minorHAnsi"/>
                <w:b/>
                <w:sz w:val="24"/>
                <w:szCs w:val="24"/>
                <w:u w:val="single"/>
              </w:rPr>
            </w:pPr>
            <w:r w:rsidRPr="00364B01">
              <w:rPr>
                <w:rFonts w:cstheme="minorHAnsi"/>
                <w:b/>
                <w:sz w:val="24"/>
                <w:szCs w:val="24"/>
                <w:u w:val="single"/>
              </w:rPr>
              <w:t>Non-fiction</w:t>
            </w:r>
          </w:p>
          <w:p w:rsidR="00054340" w:rsidRPr="00364B01" w:rsidRDefault="00054340" w:rsidP="00054340">
            <w:pPr>
              <w:pStyle w:val="ListParagraph"/>
              <w:numPr>
                <w:ilvl w:val="0"/>
                <w:numId w:val="3"/>
              </w:numPr>
              <w:rPr>
                <w:rFonts w:cstheme="minorHAnsi"/>
                <w:b/>
                <w:sz w:val="24"/>
                <w:szCs w:val="24"/>
              </w:rPr>
            </w:pPr>
            <w:r w:rsidRPr="00364B01">
              <w:rPr>
                <w:rFonts w:cstheme="minorHAnsi"/>
                <w:b/>
                <w:sz w:val="24"/>
                <w:szCs w:val="24"/>
              </w:rPr>
              <w:t>People who help us series</w:t>
            </w:r>
          </w:p>
          <w:p w:rsidR="00054340" w:rsidRPr="00364B01" w:rsidRDefault="00054340" w:rsidP="00054340">
            <w:pPr>
              <w:pStyle w:val="ListParagraph"/>
              <w:numPr>
                <w:ilvl w:val="0"/>
                <w:numId w:val="3"/>
              </w:numPr>
              <w:rPr>
                <w:rFonts w:cstheme="minorHAnsi"/>
                <w:b/>
                <w:sz w:val="24"/>
                <w:szCs w:val="24"/>
              </w:rPr>
            </w:pPr>
            <w:r w:rsidRPr="00364B01">
              <w:rPr>
                <w:rFonts w:cstheme="minorHAnsi"/>
                <w:b/>
                <w:sz w:val="24"/>
                <w:szCs w:val="24"/>
              </w:rPr>
              <w:t>Fire Fighter</w:t>
            </w:r>
          </w:p>
          <w:p w:rsidR="00054340" w:rsidRPr="00364B01" w:rsidRDefault="00054340" w:rsidP="00054340">
            <w:pPr>
              <w:pStyle w:val="ListParagraph"/>
              <w:numPr>
                <w:ilvl w:val="0"/>
                <w:numId w:val="3"/>
              </w:numPr>
              <w:rPr>
                <w:rFonts w:cstheme="minorHAnsi"/>
                <w:b/>
                <w:sz w:val="24"/>
                <w:szCs w:val="24"/>
              </w:rPr>
            </w:pPr>
            <w:r w:rsidRPr="00364B01">
              <w:rPr>
                <w:rFonts w:cstheme="minorHAnsi"/>
                <w:b/>
                <w:sz w:val="24"/>
                <w:szCs w:val="24"/>
              </w:rPr>
              <w:t>Vet</w:t>
            </w:r>
          </w:p>
          <w:p w:rsidR="00054340" w:rsidRPr="00364B01" w:rsidRDefault="00054340" w:rsidP="007D2B11">
            <w:pPr>
              <w:rPr>
                <w:rFonts w:cstheme="minorHAnsi"/>
                <w:b/>
                <w:sz w:val="24"/>
                <w:szCs w:val="24"/>
                <w:u w:val="single"/>
              </w:rPr>
            </w:pPr>
            <w:r w:rsidRPr="00364B01">
              <w:rPr>
                <w:rFonts w:cstheme="minorHAnsi"/>
                <w:b/>
                <w:sz w:val="24"/>
                <w:szCs w:val="24"/>
                <w:u w:val="single"/>
              </w:rPr>
              <w:t xml:space="preserve">Fiction </w:t>
            </w:r>
          </w:p>
          <w:p w:rsidR="00054340" w:rsidRDefault="00054340" w:rsidP="00054340">
            <w:pPr>
              <w:pStyle w:val="ListParagraph"/>
              <w:numPr>
                <w:ilvl w:val="0"/>
                <w:numId w:val="4"/>
              </w:numPr>
              <w:rPr>
                <w:rFonts w:cstheme="minorHAnsi"/>
                <w:b/>
                <w:sz w:val="24"/>
                <w:szCs w:val="24"/>
              </w:rPr>
            </w:pPr>
            <w:proofErr w:type="spellStart"/>
            <w:r w:rsidRPr="00364B01">
              <w:rPr>
                <w:rFonts w:cstheme="minorHAnsi"/>
                <w:b/>
                <w:sz w:val="24"/>
                <w:szCs w:val="24"/>
              </w:rPr>
              <w:t>Mog</w:t>
            </w:r>
            <w:proofErr w:type="spellEnd"/>
            <w:r w:rsidRPr="00364B01">
              <w:rPr>
                <w:rFonts w:cstheme="minorHAnsi"/>
                <w:b/>
                <w:sz w:val="24"/>
                <w:szCs w:val="24"/>
              </w:rPr>
              <w:t xml:space="preserve"> and the v-e-t (Judith Kerr)</w:t>
            </w:r>
          </w:p>
          <w:p w:rsidR="00054340" w:rsidRPr="00364B01" w:rsidRDefault="00054340" w:rsidP="00054340">
            <w:pPr>
              <w:pStyle w:val="ListParagraph"/>
              <w:numPr>
                <w:ilvl w:val="0"/>
                <w:numId w:val="4"/>
              </w:numPr>
              <w:rPr>
                <w:rFonts w:cstheme="minorHAnsi"/>
                <w:b/>
                <w:sz w:val="24"/>
                <w:szCs w:val="24"/>
              </w:rPr>
            </w:pPr>
            <w:r>
              <w:rPr>
                <w:rFonts w:cstheme="minorHAnsi"/>
                <w:b/>
                <w:sz w:val="24"/>
                <w:szCs w:val="24"/>
              </w:rPr>
              <w:t>Core Rhyme</w:t>
            </w:r>
          </w:p>
        </w:tc>
        <w:tc>
          <w:tcPr>
            <w:tcW w:w="3180" w:type="dxa"/>
            <w:vMerge/>
            <w:shd w:val="clear" w:color="auto" w:fill="E2EFD9" w:themeFill="accent6" w:themeFillTint="33"/>
          </w:tcPr>
          <w:p w:rsidR="00054340" w:rsidRPr="00364B01" w:rsidRDefault="00054340" w:rsidP="007D2B11">
            <w:pPr>
              <w:rPr>
                <w:rFonts w:cstheme="minorHAnsi"/>
                <w:color w:val="FF0000"/>
              </w:rPr>
            </w:pPr>
          </w:p>
        </w:tc>
      </w:tr>
      <w:tr w:rsidR="00054340" w:rsidRPr="00364B01" w:rsidTr="007D2B11">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Outdoor Learning – Welly Walks</w:t>
            </w:r>
          </w:p>
        </w:tc>
        <w:tc>
          <w:tcPr>
            <w:tcW w:w="4899" w:type="dxa"/>
          </w:tcPr>
          <w:p w:rsidR="00054340" w:rsidRPr="00364B01" w:rsidRDefault="00054340" w:rsidP="007D2B11">
            <w:pPr>
              <w:pStyle w:val="ListParagraph"/>
              <w:numPr>
                <w:ilvl w:val="0"/>
                <w:numId w:val="2"/>
              </w:numPr>
              <w:rPr>
                <w:rFonts w:cstheme="minorHAnsi"/>
              </w:rPr>
            </w:pPr>
            <w:r w:rsidRPr="00364B01">
              <w:rPr>
                <w:rFonts w:cstheme="minorHAnsi"/>
              </w:rPr>
              <w:t>Putting on Our Wellies &amp; Waterproofs</w:t>
            </w:r>
          </w:p>
          <w:p w:rsidR="00054340" w:rsidRPr="00364B01" w:rsidRDefault="00054340" w:rsidP="007D2B11">
            <w:pPr>
              <w:pStyle w:val="ListParagraph"/>
              <w:numPr>
                <w:ilvl w:val="0"/>
                <w:numId w:val="2"/>
              </w:numPr>
              <w:rPr>
                <w:rFonts w:cstheme="minorHAnsi"/>
              </w:rPr>
            </w:pPr>
            <w:r w:rsidRPr="00364B01">
              <w:rPr>
                <w:rFonts w:cstheme="minorHAnsi"/>
              </w:rPr>
              <w:t>Introduction to the School grounds</w:t>
            </w:r>
          </w:p>
          <w:p w:rsidR="00054340" w:rsidRPr="00364B01" w:rsidRDefault="00054340" w:rsidP="007D2B11">
            <w:pPr>
              <w:pStyle w:val="ListParagraph"/>
              <w:numPr>
                <w:ilvl w:val="0"/>
                <w:numId w:val="2"/>
              </w:numPr>
              <w:rPr>
                <w:rFonts w:cstheme="minorHAnsi"/>
              </w:rPr>
            </w:pPr>
            <w:r w:rsidRPr="00364B01">
              <w:rPr>
                <w:rFonts w:cstheme="minorHAnsi"/>
              </w:rPr>
              <w:t>Being kind to the Environment.</w:t>
            </w:r>
          </w:p>
          <w:p w:rsidR="00054340" w:rsidRPr="00364B01" w:rsidRDefault="00054340" w:rsidP="007D2B11">
            <w:pPr>
              <w:pStyle w:val="ListParagraph"/>
              <w:numPr>
                <w:ilvl w:val="0"/>
                <w:numId w:val="2"/>
              </w:numPr>
              <w:rPr>
                <w:rFonts w:cstheme="minorHAnsi"/>
              </w:rPr>
            </w:pPr>
            <w:r w:rsidRPr="00364B01">
              <w:rPr>
                <w:rFonts w:cstheme="minorHAnsi"/>
              </w:rPr>
              <w:t>Understanding the visual boundaries and rules of walking to Forest school (Onsite)</w:t>
            </w:r>
          </w:p>
          <w:p w:rsidR="00054340" w:rsidRPr="00364B01" w:rsidRDefault="00054340" w:rsidP="007D2B11">
            <w:pPr>
              <w:rPr>
                <w:rFonts w:cstheme="minorHAnsi"/>
              </w:rPr>
            </w:pPr>
          </w:p>
        </w:tc>
        <w:tc>
          <w:tcPr>
            <w:tcW w:w="7290" w:type="dxa"/>
            <w:gridSpan w:val="3"/>
          </w:tcPr>
          <w:p w:rsidR="00054340" w:rsidRPr="00364B01" w:rsidRDefault="00054340" w:rsidP="007D2B11">
            <w:pPr>
              <w:pStyle w:val="ListParagraph"/>
              <w:numPr>
                <w:ilvl w:val="0"/>
                <w:numId w:val="2"/>
              </w:numPr>
              <w:rPr>
                <w:rFonts w:cstheme="minorHAnsi"/>
              </w:rPr>
            </w:pPr>
            <w:r w:rsidRPr="00364B01">
              <w:rPr>
                <w:rFonts w:cstheme="minorHAnsi"/>
              </w:rPr>
              <w:t>Forest School introduction (Offsite)</w:t>
            </w:r>
          </w:p>
          <w:p w:rsidR="00054340" w:rsidRPr="00364B01" w:rsidRDefault="00054340" w:rsidP="007D2B11">
            <w:pPr>
              <w:pStyle w:val="ListParagraph"/>
              <w:numPr>
                <w:ilvl w:val="0"/>
                <w:numId w:val="2"/>
              </w:numPr>
              <w:rPr>
                <w:rFonts w:cstheme="minorHAnsi"/>
              </w:rPr>
            </w:pPr>
            <w:r w:rsidRPr="00364B01">
              <w:rPr>
                <w:rFonts w:cstheme="minorHAnsi"/>
              </w:rPr>
              <w:t>Mini Dens for Woodland Creatures.</w:t>
            </w:r>
          </w:p>
          <w:p w:rsidR="00054340" w:rsidRPr="00364B01" w:rsidRDefault="00054340" w:rsidP="007D2B11">
            <w:pPr>
              <w:pStyle w:val="ListParagraph"/>
              <w:numPr>
                <w:ilvl w:val="0"/>
                <w:numId w:val="2"/>
              </w:numPr>
              <w:rPr>
                <w:rFonts w:cstheme="minorHAnsi"/>
              </w:rPr>
            </w:pPr>
            <w:r w:rsidRPr="00364B01">
              <w:rPr>
                <w:rFonts w:cstheme="minorHAnsi"/>
              </w:rPr>
              <w:t>Leaf art.</w:t>
            </w:r>
          </w:p>
          <w:p w:rsidR="00054340" w:rsidRPr="00364B01" w:rsidRDefault="00054340" w:rsidP="007D2B11">
            <w:pPr>
              <w:pStyle w:val="ListParagraph"/>
              <w:numPr>
                <w:ilvl w:val="0"/>
                <w:numId w:val="2"/>
              </w:numPr>
              <w:rPr>
                <w:rFonts w:cstheme="minorHAnsi"/>
              </w:rPr>
            </w:pPr>
            <w:r w:rsidRPr="00364B01">
              <w:rPr>
                <w:rFonts w:cstheme="minorHAnsi"/>
              </w:rPr>
              <w:t>Outdoor maths – counting leaves and seeds / leaf patterns.</w:t>
            </w:r>
          </w:p>
          <w:p w:rsidR="00054340" w:rsidRPr="00364B01" w:rsidRDefault="00054340" w:rsidP="007D2B11">
            <w:pPr>
              <w:pStyle w:val="ListParagraph"/>
              <w:numPr>
                <w:ilvl w:val="0"/>
                <w:numId w:val="2"/>
              </w:numPr>
              <w:rPr>
                <w:rFonts w:cstheme="minorHAnsi"/>
              </w:rPr>
            </w:pPr>
            <w:r w:rsidRPr="00364B01">
              <w:rPr>
                <w:rFonts w:cstheme="minorHAnsi"/>
              </w:rPr>
              <w:t>Autumn scavenger hunts. Evergreen Plants- Holly and Ivy</w:t>
            </w:r>
          </w:p>
          <w:p w:rsidR="00054340" w:rsidRPr="00364B01" w:rsidRDefault="00054340" w:rsidP="007D2B11">
            <w:pPr>
              <w:pStyle w:val="ListParagraph"/>
              <w:numPr>
                <w:ilvl w:val="0"/>
                <w:numId w:val="2"/>
              </w:numPr>
              <w:rPr>
                <w:rFonts w:cstheme="minorHAnsi"/>
              </w:rPr>
            </w:pPr>
            <w:r w:rsidRPr="00364B01">
              <w:rPr>
                <w:rFonts w:cstheme="minorHAnsi"/>
              </w:rPr>
              <w:t>The weather in winter</w:t>
            </w:r>
          </w:p>
          <w:p w:rsidR="00054340" w:rsidRPr="00364B01" w:rsidRDefault="00054340" w:rsidP="007D2B11">
            <w:pPr>
              <w:pStyle w:val="ListParagraph"/>
              <w:numPr>
                <w:ilvl w:val="0"/>
                <w:numId w:val="2"/>
              </w:numPr>
              <w:rPr>
                <w:rFonts w:cstheme="minorHAnsi"/>
              </w:rPr>
            </w:pPr>
            <w:r w:rsidRPr="00364B01">
              <w:rPr>
                <w:rFonts w:cstheme="minorHAnsi"/>
              </w:rPr>
              <w:t>Bark rubbing.</w:t>
            </w:r>
          </w:p>
          <w:p w:rsidR="00054340" w:rsidRPr="00364B01" w:rsidRDefault="00054340" w:rsidP="007D2B11">
            <w:pPr>
              <w:pStyle w:val="ListParagraph"/>
              <w:numPr>
                <w:ilvl w:val="0"/>
                <w:numId w:val="2"/>
              </w:numPr>
              <w:rPr>
                <w:rFonts w:cstheme="minorHAnsi"/>
              </w:rPr>
            </w:pPr>
            <w:r w:rsidRPr="00364B01">
              <w:rPr>
                <w:rFonts w:cstheme="minorHAnsi"/>
              </w:rPr>
              <w:t>Winter scavenger Hunts.</w:t>
            </w:r>
          </w:p>
          <w:p w:rsidR="00054340" w:rsidRPr="00364B01" w:rsidRDefault="00054340" w:rsidP="007D2B11">
            <w:pPr>
              <w:rPr>
                <w:rFonts w:cstheme="minorHAnsi"/>
              </w:rPr>
            </w:pPr>
          </w:p>
          <w:p w:rsidR="00054340" w:rsidRPr="00364B01" w:rsidRDefault="00054340" w:rsidP="007D2B11">
            <w:pPr>
              <w:rPr>
                <w:rFonts w:cstheme="minorHAnsi"/>
              </w:rPr>
            </w:pPr>
          </w:p>
        </w:tc>
      </w:tr>
      <w:tr w:rsidR="00054340" w:rsidRPr="00364B01" w:rsidTr="007D2B11">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Events and Themed weeks / days</w:t>
            </w:r>
          </w:p>
        </w:tc>
        <w:tc>
          <w:tcPr>
            <w:tcW w:w="4899" w:type="dxa"/>
            <w:shd w:val="clear" w:color="auto" w:fill="FFFFFF" w:themeFill="background1"/>
          </w:tcPr>
          <w:p w:rsidR="00054340" w:rsidRPr="00364B01" w:rsidRDefault="00054340" w:rsidP="00054340">
            <w:pPr>
              <w:pStyle w:val="ListParagraph"/>
              <w:numPr>
                <w:ilvl w:val="0"/>
                <w:numId w:val="13"/>
              </w:numPr>
              <w:rPr>
                <w:rFonts w:cstheme="minorHAnsi"/>
              </w:rPr>
            </w:pPr>
            <w:r w:rsidRPr="00364B01">
              <w:rPr>
                <w:rFonts w:cstheme="minorHAnsi"/>
              </w:rPr>
              <w:t>Harvest Festival in the Chapel with Sunflowers</w:t>
            </w:r>
          </w:p>
        </w:tc>
        <w:tc>
          <w:tcPr>
            <w:tcW w:w="7290" w:type="dxa"/>
            <w:gridSpan w:val="3"/>
            <w:shd w:val="clear" w:color="auto" w:fill="FFFFFF" w:themeFill="background1"/>
          </w:tcPr>
          <w:p w:rsidR="00054340" w:rsidRPr="00364B01" w:rsidRDefault="00054340" w:rsidP="00054340">
            <w:pPr>
              <w:pStyle w:val="ListParagraph"/>
              <w:numPr>
                <w:ilvl w:val="0"/>
                <w:numId w:val="12"/>
              </w:numPr>
              <w:rPr>
                <w:rFonts w:cstheme="minorHAnsi"/>
              </w:rPr>
            </w:pPr>
            <w:r w:rsidRPr="00364B01">
              <w:rPr>
                <w:rFonts w:cstheme="minorHAnsi"/>
              </w:rPr>
              <w:t>Christmas service in the Church</w:t>
            </w:r>
          </w:p>
          <w:p w:rsidR="00054340" w:rsidRPr="00364B01" w:rsidRDefault="00054340" w:rsidP="00054340">
            <w:pPr>
              <w:pStyle w:val="ListParagraph"/>
              <w:numPr>
                <w:ilvl w:val="0"/>
                <w:numId w:val="12"/>
              </w:numPr>
              <w:rPr>
                <w:rFonts w:cstheme="minorHAnsi"/>
              </w:rPr>
            </w:pPr>
            <w:r w:rsidRPr="00364B01">
              <w:rPr>
                <w:rFonts w:cstheme="minorHAnsi"/>
              </w:rPr>
              <w:t>Road Safety Week</w:t>
            </w:r>
          </w:p>
          <w:p w:rsidR="00054340" w:rsidRPr="00C87FC8" w:rsidRDefault="00054340" w:rsidP="00054340">
            <w:pPr>
              <w:pStyle w:val="ListParagraph"/>
              <w:numPr>
                <w:ilvl w:val="0"/>
                <w:numId w:val="12"/>
              </w:numPr>
              <w:rPr>
                <w:rFonts w:cstheme="minorHAnsi"/>
                <w:color w:val="C45911" w:themeColor="accent2" w:themeShade="BF"/>
              </w:rPr>
            </w:pPr>
            <w:r w:rsidRPr="00364B01">
              <w:rPr>
                <w:rFonts w:cstheme="minorHAnsi"/>
              </w:rPr>
              <w:t>Visit the Forestry woods (safety) Logging and arrange for a ranger to explain how they help keep the woods safe (Gilly Traverse)</w:t>
            </w:r>
          </w:p>
          <w:p w:rsidR="00054340" w:rsidRPr="00364B01" w:rsidRDefault="00054340" w:rsidP="00054340">
            <w:pPr>
              <w:pStyle w:val="ListParagraph"/>
              <w:numPr>
                <w:ilvl w:val="0"/>
                <w:numId w:val="12"/>
              </w:numPr>
              <w:rPr>
                <w:rFonts w:cstheme="minorHAnsi"/>
                <w:color w:val="C45911" w:themeColor="accent2" w:themeShade="BF"/>
              </w:rPr>
            </w:pPr>
            <w:r>
              <w:rPr>
                <w:rFonts w:cstheme="minorHAnsi"/>
              </w:rPr>
              <w:t>Visit local shop to buy produce to make Xmas cookie</w:t>
            </w:r>
          </w:p>
        </w:tc>
      </w:tr>
      <w:tr w:rsidR="00054340" w:rsidRPr="00364B01" w:rsidTr="007D2B11">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Role Play Areas</w:t>
            </w:r>
          </w:p>
        </w:tc>
        <w:tc>
          <w:tcPr>
            <w:tcW w:w="4899" w:type="dxa"/>
            <w:shd w:val="clear" w:color="auto" w:fill="FFFFFF" w:themeFill="background1"/>
          </w:tcPr>
          <w:p w:rsidR="00054340" w:rsidRPr="00364B01" w:rsidRDefault="00054340" w:rsidP="00054340">
            <w:pPr>
              <w:pStyle w:val="ListParagraph"/>
              <w:numPr>
                <w:ilvl w:val="0"/>
                <w:numId w:val="12"/>
              </w:numPr>
              <w:rPr>
                <w:rFonts w:cstheme="minorHAnsi"/>
              </w:rPr>
            </w:pPr>
            <w:r w:rsidRPr="00364B01">
              <w:rPr>
                <w:rFonts w:cstheme="minorHAnsi"/>
              </w:rPr>
              <w:t>Home corner</w:t>
            </w:r>
          </w:p>
        </w:tc>
        <w:tc>
          <w:tcPr>
            <w:tcW w:w="7290" w:type="dxa"/>
            <w:gridSpan w:val="3"/>
            <w:shd w:val="clear" w:color="auto" w:fill="FFFFFF" w:themeFill="background1"/>
          </w:tcPr>
          <w:p w:rsidR="00054340" w:rsidRPr="00364B01" w:rsidRDefault="00054340" w:rsidP="00054340">
            <w:pPr>
              <w:pStyle w:val="ListParagraph"/>
              <w:numPr>
                <w:ilvl w:val="0"/>
                <w:numId w:val="12"/>
              </w:numPr>
              <w:rPr>
                <w:rFonts w:cstheme="minorHAnsi"/>
                <w:color w:val="4472C4" w:themeColor="accent5"/>
              </w:rPr>
            </w:pPr>
            <w:r w:rsidRPr="00364B01">
              <w:rPr>
                <w:rFonts w:cstheme="minorHAnsi"/>
              </w:rPr>
              <w:t>The vets</w:t>
            </w:r>
          </w:p>
        </w:tc>
      </w:tr>
      <w:tr w:rsidR="00054340" w:rsidRPr="00364B01" w:rsidTr="007D2B11">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Mathematics</w:t>
            </w:r>
          </w:p>
        </w:tc>
        <w:tc>
          <w:tcPr>
            <w:tcW w:w="12189" w:type="dxa"/>
            <w:gridSpan w:val="4"/>
            <w:shd w:val="clear" w:color="auto" w:fill="FFFFFF" w:themeFill="background1"/>
          </w:tcPr>
          <w:p w:rsidR="00054340" w:rsidRPr="00364B01" w:rsidRDefault="00B1190E" w:rsidP="007D2B11">
            <w:pPr>
              <w:rPr>
                <w:rFonts w:cstheme="minorHAnsi"/>
                <w:color w:val="4472C4" w:themeColor="accent5"/>
              </w:rPr>
            </w:pPr>
            <w:r>
              <w:rPr>
                <w:rFonts w:cstheme="minorHAnsi"/>
                <w:color w:val="4472C4" w:themeColor="accent5"/>
              </w:rPr>
              <w:t xml:space="preserve">White Rose Maths </w:t>
            </w:r>
          </w:p>
        </w:tc>
      </w:tr>
      <w:tr w:rsidR="00054340" w:rsidRPr="00364B01" w:rsidTr="007D2B11">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lastRenderedPageBreak/>
              <w:t>Phonics and Reading</w:t>
            </w:r>
          </w:p>
        </w:tc>
        <w:tc>
          <w:tcPr>
            <w:tcW w:w="12189" w:type="dxa"/>
            <w:gridSpan w:val="4"/>
            <w:shd w:val="clear" w:color="auto" w:fill="FFFFFF" w:themeFill="background1"/>
          </w:tcPr>
          <w:p w:rsidR="00054340" w:rsidRPr="0044218E" w:rsidRDefault="00054340" w:rsidP="00054340">
            <w:pPr>
              <w:pStyle w:val="ListParagraph"/>
              <w:numPr>
                <w:ilvl w:val="0"/>
                <w:numId w:val="7"/>
              </w:numPr>
              <w:rPr>
                <w:rFonts w:cstheme="minorHAnsi"/>
              </w:rPr>
            </w:pPr>
            <w:r>
              <w:t>Read individual letters by saying the sounds for them.</w:t>
            </w:r>
          </w:p>
          <w:p w:rsidR="00054340" w:rsidRDefault="00054340" w:rsidP="00054340">
            <w:pPr>
              <w:pStyle w:val="ListParagraph"/>
              <w:numPr>
                <w:ilvl w:val="0"/>
                <w:numId w:val="7"/>
              </w:numPr>
              <w:rPr>
                <w:rFonts w:cstheme="minorHAnsi"/>
              </w:rPr>
            </w:pPr>
            <w:r>
              <w:t>Blend sounds into words, so that they can read short words made up of known letter– sound correspondences.</w:t>
            </w:r>
          </w:p>
          <w:p w:rsidR="00054340" w:rsidRPr="00364B01" w:rsidRDefault="00054340" w:rsidP="00054340">
            <w:pPr>
              <w:pStyle w:val="ListParagraph"/>
              <w:numPr>
                <w:ilvl w:val="0"/>
                <w:numId w:val="7"/>
              </w:numPr>
              <w:rPr>
                <w:rFonts w:cstheme="minorHAnsi"/>
              </w:rPr>
            </w:pPr>
            <w:r w:rsidRPr="00364B01">
              <w:rPr>
                <w:rFonts w:cstheme="minorHAnsi"/>
              </w:rPr>
              <w:t xml:space="preserve">Introduction of set one sounds through Read Write </w:t>
            </w:r>
            <w:proofErr w:type="spellStart"/>
            <w:r w:rsidRPr="00364B01">
              <w:rPr>
                <w:rFonts w:cstheme="minorHAnsi"/>
              </w:rPr>
              <w:t>Inc</w:t>
            </w:r>
            <w:proofErr w:type="spellEnd"/>
          </w:p>
          <w:p w:rsidR="00054340" w:rsidRPr="00364B01" w:rsidRDefault="00054340" w:rsidP="00054340">
            <w:pPr>
              <w:pStyle w:val="ListParagraph"/>
              <w:numPr>
                <w:ilvl w:val="0"/>
                <w:numId w:val="7"/>
              </w:numPr>
              <w:rPr>
                <w:rFonts w:cstheme="minorHAnsi"/>
              </w:rPr>
            </w:pPr>
            <w:r w:rsidRPr="00364B01">
              <w:rPr>
                <w:rFonts w:cstheme="minorHAnsi"/>
              </w:rPr>
              <w:t>Oral blending</w:t>
            </w:r>
          </w:p>
          <w:p w:rsidR="00054340" w:rsidRPr="00364B01" w:rsidRDefault="00054340" w:rsidP="00054340">
            <w:pPr>
              <w:pStyle w:val="ListParagraph"/>
              <w:numPr>
                <w:ilvl w:val="0"/>
                <w:numId w:val="7"/>
              </w:numPr>
              <w:rPr>
                <w:rFonts w:cstheme="minorHAnsi"/>
                <w:color w:val="E325D5"/>
              </w:rPr>
            </w:pPr>
            <w:r w:rsidRPr="00364B01">
              <w:rPr>
                <w:rFonts w:cstheme="minorHAnsi"/>
              </w:rPr>
              <w:t>Recap of previous early phonics listening skills and rhyme</w:t>
            </w:r>
          </w:p>
        </w:tc>
      </w:tr>
      <w:tr w:rsidR="00054340" w:rsidRPr="00364B01" w:rsidTr="007D2B11">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Writing</w:t>
            </w:r>
          </w:p>
        </w:tc>
        <w:tc>
          <w:tcPr>
            <w:tcW w:w="12189" w:type="dxa"/>
            <w:gridSpan w:val="4"/>
            <w:shd w:val="clear" w:color="auto" w:fill="FFFFFF" w:themeFill="background1"/>
          </w:tcPr>
          <w:p w:rsidR="00054340" w:rsidRPr="00364B01" w:rsidRDefault="00054340" w:rsidP="00054340">
            <w:pPr>
              <w:pStyle w:val="ListParagraph"/>
              <w:numPr>
                <w:ilvl w:val="0"/>
                <w:numId w:val="6"/>
              </w:numPr>
              <w:rPr>
                <w:rFonts w:cstheme="minorHAnsi"/>
              </w:rPr>
            </w:pPr>
            <w:r w:rsidRPr="00364B01">
              <w:rPr>
                <w:rFonts w:cstheme="minorHAnsi"/>
              </w:rPr>
              <w:t>Pencil grip</w:t>
            </w:r>
          </w:p>
          <w:p w:rsidR="00054340" w:rsidRPr="00364B01" w:rsidRDefault="00054340" w:rsidP="00054340">
            <w:pPr>
              <w:pStyle w:val="ListParagraph"/>
              <w:numPr>
                <w:ilvl w:val="0"/>
                <w:numId w:val="6"/>
              </w:numPr>
              <w:rPr>
                <w:rFonts w:cstheme="minorHAnsi"/>
              </w:rPr>
            </w:pPr>
            <w:r w:rsidRPr="00364B01">
              <w:rPr>
                <w:rFonts w:cstheme="minorHAnsi"/>
              </w:rPr>
              <w:t>Name writing (tracing leading onto independent name writing)</w:t>
            </w:r>
          </w:p>
          <w:p w:rsidR="00054340" w:rsidRPr="00364B01" w:rsidRDefault="00054340" w:rsidP="00054340">
            <w:pPr>
              <w:pStyle w:val="ListParagraph"/>
              <w:numPr>
                <w:ilvl w:val="0"/>
                <w:numId w:val="6"/>
              </w:numPr>
              <w:rPr>
                <w:rFonts w:cstheme="minorHAnsi"/>
              </w:rPr>
            </w:pPr>
            <w:r w:rsidRPr="00364B01">
              <w:rPr>
                <w:rFonts w:cstheme="minorHAnsi"/>
              </w:rPr>
              <w:t>Mark making on large paper</w:t>
            </w:r>
          </w:p>
          <w:p w:rsidR="00054340" w:rsidRPr="00364B01" w:rsidRDefault="00054340" w:rsidP="00054340">
            <w:pPr>
              <w:pStyle w:val="ListParagraph"/>
              <w:numPr>
                <w:ilvl w:val="0"/>
                <w:numId w:val="6"/>
              </w:numPr>
              <w:rPr>
                <w:rFonts w:cstheme="minorHAnsi"/>
              </w:rPr>
            </w:pPr>
            <w:r w:rsidRPr="00364B01">
              <w:rPr>
                <w:rFonts w:cstheme="minorHAnsi"/>
              </w:rPr>
              <w:t>Large chalks and easel</w:t>
            </w:r>
          </w:p>
          <w:p w:rsidR="00054340" w:rsidRPr="00364B01" w:rsidRDefault="00054340" w:rsidP="00054340">
            <w:pPr>
              <w:pStyle w:val="ListParagraph"/>
              <w:numPr>
                <w:ilvl w:val="0"/>
                <w:numId w:val="6"/>
              </w:numPr>
              <w:rPr>
                <w:rFonts w:cstheme="minorHAnsi"/>
              </w:rPr>
            </w:pPr>
            <w:r w:rsidRPr="00364B01">
              <w:rPr>
                <w:rFonts w:cstheme="minorHAnsi"/>
              </w:rPr>
              <w:t>Fine motor control (funky fingers) in continuous provision</w:t>
            </w:r>
          </w:p>
          <w:p w:rsidR="00054340" w:rsidRPr="00364B01" w:rsidRDefault="00054340" w:rsidP="00054340">
            <w:pPr>
              <w:pStyle w:val="ListParagraph"/>
              <w:numPr>
                <w:ilvl w:val="0"/>
                <w:numId w:val="6"/>
              </w:numPr>
              <w:rPr>
                <w:rFonts w:cstheme="minorHAnsi"/>
              </w:rPr>
            </w:pPr>
            <w:r w:rsidRPr="00364B01">
              <w:rPr>
                <w:rFonts w:cstheme="minorHAnsi"/>
              </w:rPr>
              <w:t>Writing on the interactive whiteboard</w:t>
            </w:r>
          </w:p>
          <w:p w:rsidR="00054340" w:rsidRDefault="00054340" w:rsidP="00054340">
            <w:pPr>
              <w:pStyle w:val="ListParagraph"/>
              <w:numPr>
                <w:ilvl w:val="0"/>
                <w:numId w:val="6"/>
              </w:numPr>
              <w:rPr>
                <w:rFonts w:cstheme="minorHAnsi"/>
              </w:rPr>
            </w:pPr>
            <w:r w:rsidRPr="00364B01">
              <w:rPr>
                <w:rFonts w:cstheme="minorHAnsi"/>
              </w:rPr>
              <w:t>Letter formation during phonics</w:t>
            </w:r>
          </w:p>
          <w:p w:rsidR="00054340" w:rsidRPr="000A1E46" w:rsidRDefault="00054340" w:rsidP="007D2B11">
            <w:pPr>
              <w:spacing w:after="60" w:line="230" w:lineRule="auto"/>
              <w:rPr>
                <w:rFonts w:cstheme="minorHAnsi"/>
                <w:u w:val="single"/>
              </w:rPr>
            </w:pPr>
            <w:r w:rsidRPr="000A1E46">
              <w:rPr>
                <w:rFonts w:cstheme="minorHAnsi"/>
                <w:u w:val="single"/>
              </w:rPr>
              <w:t>PD links for sitting during phonics</w:t>
            </w:r>
          </w:p>
          <w:p w:rsidR="00054340" w:rsidRPr="000A1E46" w:rsidRDefault="00054340" w:rsidP="007D2B11">
            <w:pPr>
              <w:spacing w:after="60" w:line="230" w:lineRule="auto"/>
              <w:rPr>
                <w:rFonts w:eastAsia="Arial MT" w:cstheme="minorHAnsi"/>
                <w:color w:val="000000"/>
                <w:lang w:eastAsia="en-GB"/>
              </w:rPr>
            </w:pPr>
            <w:r>
              <w:rPr>
                <w:rFonts w:cstheme="minorHAnsi"/>
              </w:rPr>
              <w:t xml:space="preserve"> </w:t>
            </w:r>
            <w:r w:rsidRPr="000A1E46">
              <w:rPr>
                <w:rFonts w:ascii="Arial MT" w:eastAsia="Arial MT" w:hAnsi="Arial MT" w:cs="Arial MT"/>
                <w:color w:val="000000"/>
                <w:sz w:val="24"/>
                <w:lang w:eastAsia="en-GB"/>
              </w:rPr>
              <w:t xml:space="preserve"> </w:t>
            </w:r>
            <w:r w:rsidRPr="000A1E46">
              <w:rPr>
                <w:rFonts w:eastAsia="Arial MT" w:cstheme="minorHAnsi"/>
                <w:color w:val="000000"/>
                <w:lang w:eastAsia="en-GB"/>
              </w:rPr>
              <w:t>Use their core muscle strength to achieve a good posture when sitting at a</w:t>
            </w:r>
            <w:r>
              <w:rPr>
                <w:rFonts w:eastAsia="Arial MT" w:cstheme="minorHAnsi"/>
                <w:color w:val="000000"/>
                <w:lang w:eastAsia="en-GB"/>
              </w:rPr>
              <w:t xml:space="preserve"> table or sitting on the floor.</w:t>
            </w:r>
          </w:p>
          <w:p w:rsidR="00054340" w:rsidRPr="00364B01" w:rsidRDefault="00054340" w:rsidP="007D2B11">
            <w:pPr>
              <w:rPr>
                <w:rFonts w:cstheme="minorHAnsi"/>
                <w:color w:val="E325D5"/>
              </w:rPr>
            </w:pPr>
          </w:p>
        </w:tc>
      </w:tr>
      <w:tr w:rsidR="00054340" w:rsidRPr="00364B01" w:rsidTr="007D2B11">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Physical Development</w:t>
            </w:r>
          </w:p>
        </w:tc>
        <w:tc>
          <w:tcPr>
            <w:tcW w:w="6094" w:type="dxa"/>
            <w:gridSpan w:val="2"/>
            <w:shd w:val="clear" w:color="auto" w:fill="FFFFFF" w:themeFill="background1"/>
          </w:tcPr>
          <w:p w:rsidR="00054340" w:rsidRDefault="00054340" w:rsidP="00054340">
            <w:pPr>
              <w:pStyle w:val="ListParagraph"/>
              <w:numPr>
                <w:ilvl w:val="0"/>
                <w:numId w:val="8"/>
              </w:numPr>
              <w:rPr>
                <w:rFonts w:cstheme="minorHAnsi"/>
              </w:rPr>
            </w:pPr>
            <w:r w:rsidRPr="00364B01">
              <w:rPr>
                <w:rFonts w:cstheme="minorHAnsi"/>
              </w:rPr>
              <w:t>Gross motor skills using scarves, soft bean bags and soft balls</w:t>
            </w:r>
          </w:p>
          <w:p w:rsidR="00054340" w:rsidRPr="00364B01" w:rsidRDefault="00054340" w:rsidP="00054340">
            <w:pPr>
              <w:pStyle w:val="ListParagraph"/>
              <w:numPr>
                <w:ilvl w:val="0"/>
                <w:numId w:val="8"/>
              </w:numPr>
              <w:rPr>
                <w:rFonts w:cstheme="minorHAnsi"/>
              </w:rPr>
            </w:pPr>
            <w:r>
              <w:rPr>
                <w:rFonts w:cstheme="minorHAnsi"/>
              </w:rPr>
              <w:t>Lifting, carrying, constructing</w:t>
            </w:r>
          </w:p>
          <w:p w:rsidR="00054340" w:rsidRPr="00CD7B93" w:rsidRDefault="00054340" w:rsidP="00054340">
            <w:pPr>
              <w:pStyle w:val="ListParagraph"/>
              <w:numPr>
                <w:ilvl w:val="0"/>
                <w:numId w:val="8"/>
              </w:numPr>
              <w:rPr>
                <w:rFonts w:cstheme="minorHAnsi"/>
                <w:color w:val="7030A0"/>
              </w:rPr>
            </w:pPr>
            <w:r w:rsidRPr="00364B01">
              <w:rPr>
                <w:rFonts w:cstheme="minorHAnsi"/>
              </w:rPr>
              <w:t>Running, skipping, hopping and jumping using a large space to control stop and start safely</w:t>
            </w:r>
          </w:p>
          <w:p w:rsidR="00054340" w:rsidRPr="00CD7B93" w:rsidRDefault="00054340" w:rsidP="00054340">
            <w:pPr>
              <w:pStyle w:val="ListParagraph"/>
              <w:numPr>
                <w:ilvl w:val="0"/>
                <w:numId w:val="8"/>
              </w:numPr>
              <w:rPr>
                <w:rFonts w:cstheme="minorHAnsi"/>
                <w:color w:val="7030A0"/>
              </w:rPr>
            </w:pPr>
            <w:r w:rsidRPr="00364B01">
              <w:rPr>
                <w:rFonts w:cstheme="minorHAnsi"/>
              </w:rPr>
              <w:t xml:space="preserve"> Fine motor control skills: Funky fingers, zipping up coats, peg boards and pegs, pencil grip for self –registration, manipulating playdough</w:t>
            </w:r>
          </w:p>
          <w:p w:rsidR="00054340" w:rsidRPr="00364B01" w:rsidRDefault="00054340" w:rsidP="00054340">
            <w:pPr>
              <w:pStyle w:val="ListParagraph"/>
              <w:numPr>
                <w:ilvl w:val="0"/>
                <w:numId w:val="8"/>
              </w:numPr>
              <w:rPr>
                <w:rFonts w:cstheme="minorHAnsi"/>
              </w:rPr>
            </w:pPr>
          </w:p>
        </w:tc>
        <w:tc>
          <w:tcPr>
            <w:tcW w:w="6095" w:type="dxa"/>
            <w:gridSpan w:val="2"/>
            <w:shd w:val="clear" w:color="auto" w:fill="FFFFFF" w:themeFill="background1"/>
          </w:tcPr>
          <w:p w:rsidR="00054340" w:rsidRPr="00364B01" w:rsidRDefault="00054340" w:rsidP="00054340">
            <w:pPr>
              <w:pStyle w:val="ListParagraph"/>
              <w:numPr>
                <w:ilvl w:val="0"/>
                <w:numId w:val="8"/>
              </w:numPr>
              <w:rPr>
                <w:rFonts w:cstheme="minorHAnsi"/>
              </w:rPr>
            </w:pPr>
            <w:r w:rsidRPr="00364B01">
              <w:rPr>
                <w:rFonts w:cstheme="minorHAnsi"/>
              </w:rPr>
              <w:t>Using the trim trail safely, moving from one section to the next</w:t>
            </w:r>
          </w:p>
          <w:p w:rsidR="00054340" w:rsidRPr="00364B01" w:rsidRDefault="00054340" w:rsidP="00054340">
            <w:pPr>
              <w:pStyle w:val="ListParagraph"/>
              <w:numPr>
                <w:ilvl w:val="0"/>
                <w:numId w:val="8"/>
              </w:numPr>
              <w:rPr>
                <w:rFonts w:cstheme="minorHAnsi"/>
                <w:color w:val="7030A0"/>
              </w:rPr>
            </w:pPr>
            <w:r>
              <w:t>threading and sewing, woodwork, pouring, stirring, dancing with scarves, using spray bottles, dressing and undressing dolls, playing with small world toys, and making models with junk materials, construction kits and malleable materials like clay.</w:t>
            </w:r>
          </w:p>
        </w:tc>
      </w:tr>
      <w:tr w:rsidR="00054340" w:rsidRPr="00364B01" w:rsidTr="007D2B11">
        <w:trPr>
          <w:trHeight w:val="70"/>
        </w:trPr>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Expressive Arts and Design</w:t>
            </w:r>
          </w:p>
        </w:tc>
        <w:tc>
          <w:tcPr>
            <w:tcW w:w="4899" w:type="dxa"/>
            <w:shd w:val="clear" w:color="auto" w:fill="FFFFFF" w:themeFill="background1"/>
          </w:tcPr>
          <w:p w:rsidR="00054340" w:rsidRPr="00364B01" w:rsidRDefault="00054340" w:rsidP="00054340">
            <w:pPr>
              <w:pStyle w:val="ListParagraph"/>
              <w:numPr>
                <w:ilvl w:val="0"/>
                <w:numId w:val="9"/>
              </w:numPr>
              <w:rPr>
                <w:rFonts w:cstheme="minorHAnsi"/>
              </w:rPr>
            </w:pPr>
            <w:r w:rsidRPr="00364B01">
              <w:rPr>
                <w:rFonts w:cstheme="minorHAnsi"/>
              </w:rPr>
              <w:t>Self portraits</w:t>
            </w:r>
          </w:p>
          <w:p w:rsidR="00054340" w:rsidRDefault="00054340" w:rsidP="00054340">
            <w:pPr>
              <w:pStyle w:val="ListParagraph"/>
              <w:numPr>
                <w:ilvl w:val="0"/>
                <w:numId w:val="9"/>
              </w:numPr>
              <w:spacing w:after="60" w:line="230" w:lineRule="auto"/>
            </w:pPr>
            <w:r>
              <w:t xml:space="preserve">Explore, use and refine a variety of artistic effects to express their ideas and feelings through colour mixing </w:t>
            </w:r>
          </w:p>
          <w:p w:rsidR="00054340" w:rsidRPr="00364B01" w:rsidRDefault="00054340" w:rsidP="00054340">
            <w:pPr>
              <w:pStyle w:val="ListParagraph"/>
              <w:numPr>
                <w:ilvl w:val="0"/>
                <w:numId w:val="9"/>
              </w:numPr>
              <w:rPr>
                <w:rFonts w:cstheme="minorHAnsi"/>
              </w:rPr>
            </w:pPr>
          </w:p>
        </w:tc>
        <w:tc>
          <w:tcPr>
            <w:tcW w:w="7290" w:type="dxa"/>
            <w:gridSpan w:val="3"/>
            <w:shd w:val="clear" w:color="auto" w:fill="FFFFFF" w:themeFill="background1"/>
          </w:tcPr>
          <w:p w:rsidR="00054340" w:rsidRPr="00364B01" w:rsidRDefault="00054340" w:rsidP="00054340">
            <w:pPr>
              <w:pStyle w:val="ListParagraph"/>
              <w:numPr>
                <w:ilvl w:val="0"/>
                <w:numId w:val="8"/>
              </w:numPr>
              <w:rPr>
                <w:rFonts w:cstheme="minorHAnsi"/>
              </w:rPr>
            </w:pPr>
            <w:r w:rsidRPr="00364B01">
              <w:rPr>
                <w:rFonts w:cstheme="minorHAnsi"/>
              </w:rPr>
              <w:t>Christmas card making</w:t>
            </w:r>
          </w:p>
          <w:p w:rsidR="00054340" w:rsidRPr="00364B01" w:rsidRDefault="00054340" w:rsidP="00054340">
            <w:pPr>
              <w:pStyle w:val="ListParagraph"/>
              <w:numPr>
                <w:ilvl w:val="0"/>
                <w:numId w:val="8"/>
              </w:numPr>
              <w:rPr>
                <w:rFonts w:cstheme="minorHAnsi"/>
              </w:rPr>
            </w:pPr>
            <w:r w:rsidRPr="00364B01">
              <w:rPr>
                <w:rFonts w:cstheme="minorHAnsi"/>
              </w:rPr>
              <w:t>Role play with occupational tabards (outside)</w:t>
            </w:r>
          </w:p>
          <w:p w:rsidR="00054340" w:rsidRDefault="00054340" w:rsidP="00054340">
            <w:pPr>
              <w:pStyle w:val="ListParagraph"/>
              <w:numPr>
                <w:ilvl w:val="0"/>
                <w:numId w:val="8"/>
              </w:numPr>
              <w:rPr>
                <w:rFonts w:cstheme="minorHAnsi"/>
              </w:rPr>
            </w:pPr>
            <w:r w:rsidRPr="00364B01">
              <w:rPr>
                <w:rFonts w:cstheme="minorHAnsi"/>
              </w:rPr>
              <w:t>Role play inside with the vets</w:t>
            </w:r>
          </w:p>
          <w:p w:rsidR="00054340" w:rsidRDefault="00054340" w:rsidP="00054340">
            <w:pPr>
              <w:pStyle w:val="ListParagraph"/>
              <w:numPr>
                <w:ilvl w:val="0"/>
                <w:numId w:val="8"/>
              </w:numPr>
              <w:spacing w:after="60" w:line="230" w:lineRule="auto"/>
            </w:pPr>
            <w:r>
              <w:t>Return to and build on their previous learning, refining ideas and developing their ability to represent them (construction)</w:t>
            </w:r>
          </w:p>
          <w:p w:rsidR="00054340" w:rsidRDefault="00054340" w:rsidP="00054340">
            <w:pPr>
              <w:pStyle w:val="ListParagraph"/>
              <w:numPr>
                <w:ilvl w:val="0"/>
                <w:numId w:val="8"/>
              </w:numPr>
              <w:spacing w:after="60" w:line="230" w:lineRule="auto"/>
            </w:pPr>
            <w:r>
              <w:t>Create collaboratively, sharing ideas, resources and skills (joining materials to make Christmas decorations)</w:t>
            </w:r>
          </w:p>
          <w:p w:rsidR="00054340" w:rsidRDefault="00054340" w:rsidP="00054340">
            <w:pPr>
              <w:pStyle w:val="ListParagraph"/>
              <w:numPr>
                <w:ilvl w:val="0"/>
                <w:numId w:val="8"/>
              </w:numPr>
              <w:spacing w:after="60" w:line="230" w:lineRule="auto"/>
            </w:pPr>
          </w:p>
          <w:p w:rsidR="00054340" w:rsidRPr="00364B01" w:rsidRDefault="00054340" w:rsidP="00054340">
            <w:pPr>
              <w:pStyle w:val="ListParagraph"/>
              <w:numPr>
                <w:ilvl w:val="0"/>
                <w:numId w:val="8"/>
              </w:numPr>
              <w:rPr>
                <w:rFonts w:cstheme="minorHAnsi"/>
              </w:rPr>
            </w:pPr>
            <w:r>
              <w:lastRenderedPageBreak/>
              <w:t>Listen attentively, move to and talk about music, expressing their feelings and responses.</w:t>
            </w:r>
          </w:p>
        </w:tc>
      </w:tr>
      <w:tr w:rsidR="00054340" w:rsidRPr="00364B01" w:rsidTr="007D2B11">
        <w:trPr>
          <w:trHeight w:val="70"/>
        </w:trPr>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lastRenderedPageBreak/>
              <w:t>Understanding  the World</w:t>
            </w:r>
          </w:p>
        </w:tc>
        <w:tc>
          <w:tcPr>
            <w:tcW w:w="4899" w:type="dxa"/>
            <w:shd w:val="clear" w:color="auto" w:fill="FFFFFF" w:themeFill="background1"/>
          </w:tcPr>
          <w:p w:rsidR="00054340" w:rsidRPr="00364B01" w:rsidRDefault="00054340" w:rsidP="00054340">
            <w:pPr>
              <w:pStyle w:val="ListParagraph"/>
              <w:numPr>
                <w:ilvl w:val="0"/>
                <w:numId w:val="10"/>
              </w:numPr>
              <w:rPr>
                <w:rFonts w:cstheme="minorHAnsi"/>
              </w:rPr>
            </w:pPr>
            <w:r w:rsidRPr="00364B01">
              <w:rPr>
                <w:rFonts w:cstheme="minorHAnsi"/>
              </w:rPr>
              <w:t xml:space="preserve">Exploring belonging at St </w:t>
            </w:r>
            <w:proofErr w:type="spellStart"/>
            <w:r w:rsidRPr="00364B01">
              <w:rPr>
                <w:rFonts w:cstheme="minorHAnsi"/>
              </w:rPr>
              <w:t>Briavels</w:t>
            </w:r>
            <w:proofErr w:type="spellEnd"/>
            <w:r w:rsidRPr="00364B01">
              <w:rPr>
                <w:rFonts w:cstheme="minorHAnsi"/>
              </w:rPr>
              <w:t xml:space="preserve"> School (belonging to Bluebell, and school)</w:t>
            </w:r>
          </w:p>
          <w:p w:rsidR="00054340" w:rsidRDefault="00054340" w:rsidP="00054340">
            <w:pPr>
              <w:pStyle w:val="ListParagraph"/>
              <w:numPr>
                <w:ilvl w:val="0"/>
                <w:numId w:val="10"/>
              </w:numPr>
              <w:rPr>
                <w:rFonts w:cstheme="minorHAnsi"/>
              </w:rPr>
            </w:pPr>
            <w:r w:rsidRPr="00364B01">
              <w:rPr>
                <w:rFonts w:cstheme="minorHAnsi"/>
              </w:rPr>
              <w:t xml:space="preserve">Where else do we/I belong? </w:t>
            </w:r>
          </w:p>
          <w:p w:rsidR="00054340" w:rsidRDefault="00054340" w:rsidP="00054340">
            <w:pPr>
              <w:pStyle w:val="ListParagraph"/>
              <w:numPr>
                <w:ilvl w:val="0"/>
                <w:numId w:val="10"/>
              </w:numPr>
              <w:spacing w:after="144" w:line="230" w:lineRule="auto"/>
            </w:pPr>
            <w:r>
              <w:t xml:space="preserve">Talk about members of their immediate family and community.  </w:t>
            </w:r>
          </w:p>
          <w:p w:rsidR="00054340" w:rsidRPr="00364B01" w:rsidRDefault="00054340" w:rsidP="00054340">
            <w:pPr>
              <w:pStyle w:val="ListParagraph"/>
              <w:numPr>
                <w:ilvl w:val="0"/>
                <w:numId w:val="10"/>
              </w:numPr>
              <w:rPr>
                <w:rFonts w:cstheme="minorHAnsi"/>
              </w:rPr>
            </w:pPr>
          </w:p>
        </w:tc>
        <w:tc>
          <w:tcPr>
            <w:tcW w:w="7290" w:type="dxa"/>
            <w:gridSpan w:val="3"/>
            <w:shd w:val="clear" w:color="auto" w:fill="FFFFFF" w:themeFill="background1"/>
          </w:tcPr>
          <w:p w:rsidR="00054340" w:rsidRPr="00DF235C" w:rsidRDefault="00054340" w:rsidP="00054340">
            <w:pPr>
              <w:pStyle w:val="ListParagraph"/>
              <w:numPr>
                <w:ilvl w:val="0"/>
                <w:numId w:val="8"/>
              </w:numPr>
              <w:rPr>
                <w:rFonts w:cstheme="minorHAnsi"/>
                <w:color w:val="7030A0"/>
              </w:rPr>
            </w:pPr>
            <w:r w:rsidRPr="00364B01">
              <w:rPr>
                <w:rFonts w:cstheme="minorHAnsi"/>
              </w:rPr>
              <w:t xml:space="preserve">Finding out about occupations e.g. fire fighter, vet, nurse, recycling centre </w:t>
            </w:r>
            <w:r>
              <w:t xml:space="preserve"> </w:t>
            </w:r>
          </w:p>
          <w:p w:rsidR="00054340" w:rsidRPr="00DF235C" w:rsidRDefault="00054340" w:rsidP="00054340">
            <w:pPr>
              <w:pStyle w:val="ListParagraph"/>
              <w:numPr>
                <w:ilvl w:val="0"/>
                <w:numId w:val="8"/>
              </w:numPr>
              <w:rPr>
                <w:rFonts w:cstheme="minorHAnsi"/>
                <w:color w:val="7030A0"/>
              </w:rPr>
            </w:pPr>
            <w:r>
              <w:t xml:space="preserve">Name and describe people who are familiar to them.  </w:t>
            </w:r>
          </w:p>
          <w:p w:rsidR="00054340" w:rsidRDefault="00054340" w:rsidP="00054340">
            <w:pPr>
              <w:pStyle w:val="ListParagraph"/>
              <w:numPr>
                <w:ilvl w:val="0"/>
                <w:numId w:val="8"/>
              </w:numPr>
              <w:spacing w:after="144" w:line="230" w:lineRule="auto"/>
              <w:ind w:right="27"/>
            </w:pPr>
            <w:r>
              <w:t xml:space="preserve">Understand that some places are special to members of their community. </w:t>
            </w:r>
          </w:p>
          <w:p w:rsidR="00054340" w:rsidRPr="00364B01" w:rsidRDefault="00054340" w:rsidP="00054340">
            <w:pPr>
              <w:pStyle w:val="ListParagraph"/>
              <w:numPr>
                <w:ilvl w:val="0"/>
                <w:numId w:val="8"/>
              </w:numPr>
              <w:rPr>
                <w:rFonts w:cstheme="minorHAnsi"/>
                <w:color w:val="7030A0"/>
              </w:rPr>
            </w:pPr>
          </w:p>
        </w:tc>
      </w:tr>
      <w:tr w:rsidR="00054340" w:rsidRPr="00364B01" w:rsidTr="007D2B11">
        <w:trPr>
          <w:trHeight w:val="70"/>
        </w:trPr>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RE</w:t>
            </w:r>
          </w:p>
        </w:tc>
        <w:tc>
          <w:tcPr>
            <w:tcW w:w="4899" w:type="dxa"/>
            <w:shd w:val="clear" w:color="auto" w:fill="FFFFFF" w:themeFill="background1"/>
          </w:tcPr>
          <w:p w:rsidR="00054340" w:rsidRPr="00364B01" w:rsidRDefault="00B1190E" w:rsidP="007D2B11">
            <w:pPr>
              <w:rPr>
                <w:rFonts w:cstheme="minorHAnsi"/>
              </w:rPr>
            </w:pPr>
            <w:r>
              <w:rPr>
                <w:rFonts w:cstheme="minorHAnsi"/>
              </w:rPr>
              <w:t>Gloucestershire agreed syllabus</w:t>
            </w:r>
          </w:p>
        </w:tc>
        <w:tc>
          <w:tcPr>
            <w:tcW w:w="7290" w:type="dxa"/>
            <w:gridSpan w:val="3"/>
            <w:shd w:val="clear" w:color="auto" w:fill="FFFFFF" w:themeFill="background1"/>
          </w:tcPr>
          <w:p w:rsidR="00054340" w:rsidRPr="00364B01" w:rsidRDefault="00054340" w:rsidP="007D2B11">
            <w:pPr>
              <w:rPr>
                <w:rFonts w:cstheme="minorHAnsi"/>
              </w:rPr>
            </w:pPr>
          </w:p>
        </w:tc>
      </w:tr>
      <w:tr w:rsidR="00054340" w:rsidRPr="00364B01" w:rsidTr="007D2B11">
        <w:trPr>
          <w:trHeight w:val="70"/>
        </w:trPr>
        <w:tc>
          <w:tcPr>
            <w:tcW w:w="1759"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Personal Social and Emotional Development</w:t>
            </w:r>
          </w:p>
        </w:tc>
        <w:tc>
          <w:tcPr>
            <w:tcW w:w="4899" w:type="dxa"/>
            <w:shd w:val="clear" w:color="auto" w:fill="FFFFFF" w:themeFill="background1"/>
          </w:tcPr>
          <w:p w:rsidR="00054340" w:rsidRPr="00364B01" w:rsidRDefault="00054340" w:rsidP="00054340">
            <w:pPr>
              <w:pStyle w:val="ListParagraph"/>
              <w:numPr>
                <w:ilvl w:val="0"/>
                <w:numId w:val="11"/>
              </w:numPr>
              <w:rPr>
                <w:rFonts w:cstheme="minorHAnsi"/>
              </w:rPr>
            </w:pPr>
            <w:r w:rsidRPr="00364B01">
              <w:rPr>
                <w:rFonts w:cstheme="minorHAnsi"/>
              </w:rPr>
              <w:t>What am I good at?</w:t>
            </w:r>
          </w:p>
          <w:p w:rsidR="00054340" w:rsidRPr="00364B01" w:rsidRDefault="00054340" w:rsidP="00054340">
            <w:pPr>
              <w:pStyle w:val="ListParagraph"/>
              <w:numPr>
                <w:ilvl w:val="0"/>
                <w:numId w:val="11"/>
              </w:numPr>
              <w:rPr>
                <w:rFonts w:cstheme="minorHAnsi"/>
              </w:rPr>
            </w:pPr>
            <w:r w:rsidRPr="00364B01">
              <w:rPr>
                <w:rFonts w:cstheme="minorHAnsi"/>
              </w:rPr>
              <w:t>Where do I belong?</w:t>
            </w:r>
          </w:p>
          <w:p w:rsidR="00054340" w:rsidRPr="00364B01" w:rsidRDefault="00054340" w:rsidP="00054340">
            <w:pPr>
              <w:pStyle w:val="ListParagraph"/>
              <w:numPr>
                <w:ilvl w:val="0"/>
                <w:numId w:val="11"/>
              </w:numPr>
              <w:rPr>
                <w:rFonts w:cstheme="minorHAnsi"/>
              </w:rPr>
            </w:pPr>
            <w:r w:rsidRPr="00364B01">
              <w:rPr>
                <w:rFonts w:cstheme="minorHAnsi"/>
              </w:rPr>
              <w:t>Who is in my family?</w:t>
            </w:r>
          </w:p>
          <w:p w:rsidR="00054340" w:rsidRDefault="00054340" w:rsidP="00054340">
            <w:pPr>
              <w:pStyle w:val="ListParagraph"/>
              <w:numPr>
                <w:ilvl w:val="0"/>
                <w:numId w:val="11"/>
              </w:numPr>
              <w:rPr>
                <w:rFonts w:cstheme="minorHAnsi"/>
              </w:rPr>
            </w:pPr>
            <w:r w:rsidRPr="00364B01">
              <w:rPr>
                <w:rFonts w:cstheme="minorHAnsi"/>
              </w:rPr>
              <w:t>What are my likes? Dislikes?</w:t>
            </w:r>
          </w:p>
          <w:p w:rsidR="00054340" w:rsidRPr="00364B01" w:rsidRDefault="00054340" w:rsidP="00054340">
            <w:pPr>
              <w:pStyle w:val="ListParagraph"/>
              <w:numPr>
                <w:ilvl w:val="0"/>
                <w:numId w:val="11"/>
              </w:numPr>
              <w:rPr>
                <w:rFonts w:cstheme="minorHAnsi"/>
              </w:rPr>
            </w:pPr>
            <w:r>
              <w:t xml:space="preserve">See themselves as a valuable individual.  </w:t>
            </w:r>
          </w:p>
        </w:tc>
        <w:tc>
          <w:tcPr>
            <w:tcW w:w="7290" w:type="dxa"/>
            <w:gridSpan w:val="3"/>
            <w:shd w:val="clear" w:color="auto" w:fill="FFFFFF" w:themeFill="background1"/>
          </w:tcPr>
          <w:p w:rsidR="00054340" w:rsidRPr="00364B01" w:rsidRDefault="00054340" w:rsidP="00054340">
            <w:pPr>
              <w:pStyle w:val="ListParagraph"/>
              <w:numPr>
                <w:ilvl w:val="0"/>
                <w:numId w:val="11"/>
              </w:numPr>
              <w:rPr>
                <w:rFonts w:cstheme="minorHAnsi"/>
              </w:rPr>
            </w:pPr>
            <w:r w:rsidRPr="00364B01">
              <w:rPr>
                <w:rFonts w:cstheme="minorHAnsi"/>
              </w:rPr>
              <w:t>Who keeps us safe at home?</w:t>
            </w:r>
          </w:p>
          <w:p w:rsidR="00054340" w:rsidRPr="00364B01" w:rsidRDefault="00054340" w:rsidP="00054340">
            <w:pPr>
              <w:pStyle w:val="ListParagraph"/>
              <w:numPr>
                <w:ilvl w:val="0"/>
                <w:numId w:val="11"/>
              </w:numPr>
              <w:rPr>
                <w:rFonts w:cstheme="minorHAnsi"/>
              </w:rPr>
            </w:pPr>
            <w:r w:rsidRPr="00364B01">
              <w:rPr>
                <w:rFonts w:cstheme="minorHAnsi"/>
              </w:rPr>
              <w:t>Who keeps us safe at school?</w:t>
            </w:r>
          </w:p>
          <w:p w:rsidR="00054340" w:rsidRPr="00724998" w:rsidRDefault="00054340" w:rsidP="00054340">
            <w:pPr>
              <w:pStyle w:val="ListParagraph"/>
              <w:numPr>
                <w:ilvl w:val="0"/>
                <w:numId w:val="11"/>
              </w:numPr>
              <w:rPr>
                <w:rFonts w:cstheme="minorHAnsi"/>
              </w:rPr>
            </w:pPr>
            <w:r w:rsidRPr="00724998">
              <w:rPr>
                <w:rFonts w:cstheme="minorHAnsi"/>
              </w:rPr>
              <w:t>How do people help others in their jobs?</w:t>
            </w:r>
          </w:p>
          <w:p w:rsidR="00054340" w:rsidRPr="00724998" w:rsidRDefault="00054340" w:rsidP="00054340">
            <w:pPr>
              <w:pStyle w:val="ListParagraph"/>
              <w:numPr>
                <w:ilvl w:val="0"/>
                <w:numId w:val="11"/>
              </w:numPr>
              <w:rPr>
                <w:rFonts w:cstheme="minorHAnsi"/>
              </w:rPr>
            </w:pPr>
            <w:r w:rsidRPr="00724998">
              <w:rPr>
                <w:rFonts w:cstheme="minorHAnsi"/>
              </w:rPr>
              <w:t xml:space="preserve">Build constructive and respectful relationships.  </w:t>
            </w:r>
          </w:p>
          <w:p w:rsidR="00054340" w:rsidRPr="00724998" w:rsidRDefault="00054340" w:rsidP="00054340">
            <w:pPr>
              <w:pStyle w:val="ListParagraph"/>
              <w:numPr>
                <w:ilvl w:val="0"/>
                <w:numId w:val="11"/>
              </w:numPr>
              <w:spacing w:after="60" w:line="230" w:lineRule="auto"/>
              <w:rPr>
                <w:rFonts w:eastAsia="Arial MT" w:cstheme="minorHAnsi"/>
                <w:color w:val="000000"/>
                <w:sz w:val="24"/>
                <w:lang w:eastAsia="en-GB"/>
              </w:rPr>
            </w:pPr>
            <w:r w:rsidRPr="00724998">
              <w:rPr>
                <w:rFonts w:eastAsia="Arial MT" w:cstheme="minorHAnsi"/>
                <w:color w:val="000000"/>
                <w:sz w:val="24"/>
                <w:lang w:eastAsia="en-GB"/>
              </w:rPr>
              <w:t xml:space="preserve">Express their feelings and consider the feelings of others. </w:t>
            </w:r>
          </w:p>
          <w:p w:rsidR="00054340" w:rsidRPr="00724998" w:rsidRDefault="00054340" w:rsidP="00054340">
            <w:pPr>
              <w:pStyle w:val="ListParagraph"/>
              <w:numPr>
                <w:ilvl w:val="0"/>
                <w:numId w:val="11"/>
              </w:numPr>
              <w:spacing w:after="60" w:line="230" w:lineRule="auto"/>
              <w:rPr>
                <w:rFonts w:eastAsia="Arial MT" w:cstheme="minorHAnsi"/>
                <w:color w:val="000000"/>
                <w:sz w:val="24"/>
                <w:lang w:eastAsia="en-GB"/>
              </w:rPr>
            </w:pPr>
            <w:r w:rsidRPr="00724998">
              <w:rPr>
                <w:rFonts w:cstheme="minorHAnsi"/>
              </w:rPr>
              <w:t>Identify and moderate their own feelings socially and emotionally.</w:t>
            </w:r>
          </w:p>
          <w:p w:rsidR="00054340" w:rsidRPr="00364B01" w:rsidRDefault="00054340" w:rsidP="007D2B11">
            <w:pPr>
              <w:rPr>
                <w:rFonts w:cstheme="minorHAnsi"/>
                <w:color w:val="FFC000"/>
              </w:rPr>
            </w:pPr>
          </w:p>
        </w:tc>
      </w:tr>
      <w:tr w:rsidR="00054340" w:rsidRPr="00364B01" w:rsidTr="007D2B11">
        <w:trPr>
          <w:trHeight w:val="70"/>
        </w:trPr>
        <w:tc>
          <w:tcPr>
            <w:tcW w:w="1759" w:type="dxa"/>
            <w:shd w:val="clear" w:color="auto" w:fill="FFD966" w:themeFill="accent4" w:themeFillTint="99"/>
          </w:tcPr>
          <w:p w:rsidR="00054340" w:rsidRPr="00364B01" w:rsidRDefault="00054340" w:rsidP="007D2B11">
            <w:pPr>
              <w:jc w:val="center"/>
              <w:rPr>
                <w:rFonts w:cstheme="minorHAnsi"/>
                <w:b/>
                <w:sz w:val="24"/>
              </w:rPr>
            </w:pPr>
            <w:r>
              <w:rPr>
                <w:rFonts w:cstheme="minorHAnsi"/>
                <w:b/>
                <w:sz w:val="24"/>
              </w:rPr>
              <w:t>Cooking</w:t>
            </w:r>
          </w:p>
        </w:tc>
        <w:tc>
          <w:tcPr>
            <w:tcW w:w="4899" w:type="dxa"/>
            <w:shd w:val="clear" w:color="auto" w:fill="FFFFFF" w:themeFill="background1"/>
          </w:tcPr>
          <w:p w:rsidR="00054340" w:rsidRPr="00C87FC8" w:rsidRDefault="00054340" w:rsidP="00054340">
            <w:pPr>
              <w:pStyle w:val="ListParagraph"/>
              <w:numPr>
                <w:ilvl w:val="0"/>
                <w:numId w:val="14"/>
              </w:numPr>
              <w:rPr>
                <w:rFonts w:cstheme="minorHAnsi"/>
              </w:rPr>
            </w:pPr>
            <w:r>
              <w:rPr>
                <w:rFonts w:cstheme="minorHAnsi"/>
              </w:rPr>
              <w:t>Make play dough</w:t>
            </w:r>
          </w:p>
        </w:tc>
        <w:tc>
          <w:tcPr>
            <w:tcW w:w="7290" w:type="dxa"/>
            <w:gridSpan w:val="3"/>
            <w:shd w:val="clear" w:color="auto" w:fill="FFFFFF" w:themeFill="background1"/>
          </w:tcPr>
          <w:p w:rsidR="00054340" w:rsidRPr="00364B01" w:rsidRDefault="00054340" w:rsidP="00054340">
            <w:pPr>
              <w:pStyle w:val="ListParagraph"/>
              <w:numPr>
                <w:ilvl w:val="0"/>
                <w:numId w:val="11"/>
              </w:numPr>
              <w:rPr>
                <w:rFonts w:cstheme="minorHAnsi"/>
              </w:rPr>
            </w:pPr>
            <w:r>
              <w:rPr>
                <w:rFonts w:cstheme="minorHAnsi"/>
              </w:rPr>
              <w:t xml:space="preserve">Visit to local shop to buy produce to make an </w:t>
            </w:r>
            <w:proofErr w:type="spellStart"/>
            <w:r>
              <w:rPr>
                <w:rFonts w:cstheme="minorHAnsi"/>
              </w:rPr>
              <w:t>xmas</w:t>
            </w:r>
            <w:proofErr w:type="spellEnd"/>
            <w:r>
              <w:rPr>
                <w:rFonts w:cstheme="minorHAnsi"/>
              </w:rPr>
              <w:t xml:space="preserve"> cookie</w:t>
            </w:r>
          </w:p>
        </w:tc>
      </w:tr>
      <w:tr w:rsidR="00054340" w:rsidRPr="00364B01" w:rsidTr="007D2B11">
        <w:trPr>
          <w:trHeight w:val="70"/>
        </w:trPr>
        <w:tc>
          <w:tcPr>
            <w:tcW w:w="1759" w:type="dxa"/>
            <w:shd w:val="clear" w:color="auto" w:fill="FFD966" w:themeFill="accent4" w:themeFillTint="99"/>
          </w:tcPr>
          <w:p w:rsidR="00054340" w:rsidRDefault="00054340" w:rsidP="007D2B11">
            <w:pPr>
              <w:jc w:val="center"/>
              <w:rPr>
                <w:rFonts w:cstheme="minorHAnsi"/>
                <w:b/>
                <w:sz w:val="24"/>
              </w:rPr>
            </w:pPr>
            <w:r>
              <w:rPr>
                <w:rFonts w:cstheme="minorHAnsi"/>
                <w:b/>
                <w:sz w:val="24"/>
              </w:rPr>
              <w:t>CLL</w:t>
            </w:r>
          </w:p>
        </w:tc>
        <w:tc>
          <w:tcPr>
            <w:tcW w:w="4899" w:type="dxa"/>
            <w:shd w:val="clear" w:color="auto" w:fill="FFFFFF" w:themeFill="background1"/>
          </w:tcPr>
          <w:p w:rsidR="00054340" w:rsidRPr="00222EC0" w:rsidRDefault="00054340" w:rsidP="00054340">
            <w:pPr>
              <w:pStyle w:val="ListParagraph"/>
              <w:numPr>
                <w:ilvl w:val="0"/>
                <w:numId w:val="11"/>
              </w:numPr>
              <w:rPr>
                <w:rFonts w:cstheme="minorHAnsi"/>
              </w:rPr>
            </w:pPr>
            <w:r>
              <w:t>Understand how to listen carefully and why listening is important.</w:t>
            </w:r>
          </w:p>
          <w:p w:rsidR="00054340" w:rsidRPr="00364B01" w:rsidRDefault="00054340" w:rsidP="00054340">
            <w:pPr>
              <w:pStyle w:val="ListParagraph"/>
              <w:numPr>
                <w:ilvl w:val="0"/>
                <w:numId w:val="11"/>
              </w:numPr>
              <w:rPr>
                <w:rFonts w:cstheme="minorHAnsi"/>
              </w:rPr>
            </w:pPr>
            <w:r>
              <w:t>Learn new vocabulary.</w:t>
            </w:r>
          </w:p>
        </w:tc>
        <w:tc>
          <w:tcPr>
            <w:tcW w:w="7290" w:type="dxa"/>
            <w:gridSpan w:val="3"/>
            <w:shd w:val="clear" w:color="auto" w:fill="FFFFFF" w:themeFill="background1"/>
          </w:tcPr>
          <w:p w:rsidR="00054340" w:rsidRPr="00DE3C9F" w:rsidRDefault="00054340" w:rsidP="00054340">
            <w:pPr>
              <w:pStyle w:val="ListParagraph"/>
              <w:numPr>
                <w:ilvl w:val="0"/>
                <w:numId w:val="11"/>
              </w:numPr>
              <w:rPr>
                <w:rFonts w:cstheme="minorHAnsi"/>
              </w:rPr>
            </w:pPr>
            <w:r>
              <w:t>Listen to and talk about selected non-fiction to develop a deep familiarity with new knowledge and vocabulary.</w:t>
            </w:r>
          </w:p>
          <w:p w:rsidR="00054340" w:rsidRPr="00364B01" w:rsidRDefault="00054340" w:rsidP="00054340">
            <w:pPr>
              <w:pStyle w:val="ListParagraph"/>
              <w:numPr>
                <w:ilvl w:val="0"/>
                <w:numId w:val="11"/>
              </w:numPr>
              <w:rPr>
                <w:rFonts w:cstheme="minorHAnsi"/>
              </w:rPr>
            </w:pPr>
            <w:r>
              <w:t>Engage in non-fiction books.</w:t>
            </w:r>
          </w:p>
        </w:tc>
      </w:tr>
    </w:tbl>
    <w:p w:rsidR="003A06D1" w:rsidRDefault="003A06D1" w:rsidP="00054340">
      <w:pPr>
        <w:rPr>
          <w:b/>
          <w:u w:val="single"/>
        </w:rPr>
      </w:pPr>
    </w:p>
    <w:tbl>
      <w:tblPr>
        <w:tblStyle w:val="TableGrid"/>
        <w:tblpPr w:leftFromText="180" w:rightFromText="180" w:vertAnchor="page" w:horzAnchor="margin" w:tblpY="1201"/>
        <w:tblW w:w="0" w:type="auto"/>
        <w:tblLook w:val="04A0" w:firstRow="1" w:lastRow="0" w:firstColumn="1" w:lastColumn="0" w:noHBand="0" w:noVBand="1"/>
      </w:tblPr>
      <w:tblGrid>
        <w:gridCol w:w="1696"/>
        <w:gridCol w:w="5245"/>
        <w:gridCol w:w="4394"/>
        <w:gridCol w:w="2613"/>
      </w:tblGrid>
      <w:tr w:rsidR="00054340" w:rsidRPr="00364B01" w:rsidTr="007D2B11">
        <w:tc>
          <w:tcPr>
            <w:tcW w:w="1696" w:type="dxa"/>
            <w:shd w:val="clear" w:color="auto" w:fill="FFD966" w:themeFill="accent4" w:themeFillTint="99"/>
          </w:tcPr>
          <w:p w:rsidR="00054340" w:rsidRPr="00364B01" w:rsidRDefault="00054340" w:rsidP="007D2B11">
            <w:pPr>
              <w:jc w:val="center"/>
              <w:rPr>
                <w:rFonts w:cstheme="minorHAnsi"/>
                <w:b/>
                <w:sz w:val="32"/>
                <w:szCs w:val="32"/>
              </w:rPr>
            </w:pPr>
            <w:r w:rsidRPr="00364B01">
              <w:rPr>
                <w:rFonts w:cstheme="minorHAnsi"/>
                <w:b/>
                <w:sz w:val="32"/>
                <w:szCs w:val="32"/>
              </w:rPr>
              <w:lastRenderedPageBreak/>
              <w:t>Big</w:t>
            </w:r>
          </w:p>
          <w:p w:rsidR="00054340" w:rsidRPr="00364B01" w:rsidRDefault="00054340" w:rsidP="007D2B11">
            <w:pPr>
              <w:jc w:val="center"/>
              <w:rPr>
                <w:rFonts w:cstheme="minorHAnsi"/>
                <w:b/>
                <w:sz w:val="32"/>
                <w:szCs w:val="32"/>
              </w:rPr>
            </w:pPr>
            <w:r w:rsidRPr="00364B01">
              <w:rPr>
                <w:rFonts w:cstheme="minorHAnsi"/>
                <w:b/>
                <w:sz w:val="32"/>
                <w:szCs w:val="32"/>
              </w:rPr>
              <w:t>question</w:t>
            </w:r>
          </w:p>
        </w:tc>
        <w:tc>
          <w:tcPr>
            <w:tcW w:w="5245" w:type="dxa"/>
            <w:shd w:val="clear" w:color="auto" w:fill="70AD47" w:themeFill="accent6"/>
          </w:tcPr>
          <w:p w:rsidR="00054340" w:rsidRPr="00364B01" w:rsidRDefault="00054340" w:rsidP="007D2B11">
            <w:pPr>
              <w:rPr>
                <w:rFonts w:cstheme="minorHAnsi"/>
                <w:b/>
                <w:sz w:val="28"/>
                <w:szCs w:val="28"/>
              </w:rPr>
            </w:pPr>
            <w:r w:rsidRPr="00364B01">
              <w:rPr>
                <w:rFonts w:cstheme="minorHAnsi"/>
                <w:b/>
                <w:sz w:val="28"/>
                <w:szCs w:val="28"/>
              </w:rPr>
              <w:t>Where Shall We Go?</w:t>
            </w:r>
          </w:p>
        </w:tc>
        <w:tc>
          <w:tcPr>
            <w:tcW w:w="4394" w:type="dxa"/>
            <w:shd w:val="clear" w:color="auto" w:fill="70AD47" w:themeFill="accent6"/>
          </w:tcPr>
          <w:p w:rsidR="00054340" w:rsidRPr="00364B01" w:rsidRDefault="00054340" w:rsidP="007D2B11">
            <w:pPr>
              <w:jc w:val="center"/>
              <w:rPr>
                <w:rFonts w:cstheme="minorHAnsi"/>
                <w:b/>
                <w:sz w:val="28"/>
                <w:szCs w:val="28"/>
              </w:rPr>
            </w:pPr>
            <w:r w:rsidRPr="00364B01">
              <w:rPr>
                <w:rFonts w:cstheme="minorHAnsi"/>
                <w:b/>
                <w:sz w:val="28"/>
                <w:szCs w:val="28"/>
              </w:rPr>
              <w:t>Where in the world?</w:t>
            </w:r>
          </w:p>
        </w:tc>
        <w:tc>
          <w:tcPr>
            <w:tcW w:w="2613" w:type="dxa"/>
            <w:shd w:val="clear" w:color="auto" w:fill="E2EFD9" w:themeFill="accent6" w:themeFillTint="33"/>
          </w:tcPr>
          <w:p w:rsidR="00054340" w:rsidRPr="00364B01" w:rsidRDefault="00054340" w:rsidP="007D2B11">
            <w:pPr>
              <w:jc w:val="center"/>
              <w:rPr>
                <w:rFonts w:cstheme="minorHAnsi"/>
                <w:b/>
                <w:sz w:val="28"/>
                <w:szCs w:val="28"/>
              </w:rPr>
            </w:pPr>
            <w:r w:rsidRPr="00364B01">
              <w:rPr>
                <w:rFonts w:cstheme="minorHAnsi"/>
                <w:b/>
                <w:sz w:val="28"/>
                <w:szCs w:val="28"/>
              </w:rPr>
              <w:t>Celebrations</w:t>
            </w:r>
          </w:p>
        </w:tc>
      </w:tr>
      <w:tr w:rsidR="00054340" w:rsidRPr="00364B01" w:rsidTr="007D2B11">
        <w:tc>
          <w:tcPr>
            <w:tcW w:w="1696" w:type="dxa"/>
            <w:shd w:val="clear" w:color="auto" w:fill="FFD966" w:themeFill="accent4" w:themeFillTint="99"/>
          </w:tcPr>
          <w:p w:rsidR="00054340" w:rsidRPr="00364B01" w:rsidRDefault="00054340" w:rsidP="007D2B11">
            <w:pPr>
              <w:rPr>
                <w:rFonts w:cstheme="minorHAnsi"/>
                <w:b/>
                <w:sz w:val="24"/>
              </w:rPr>
            </w:pPr>
            <w:r w:rsidRPr="00364B01">
              <w:rPr>
                <w:rFonts w:cstheme="minorHAnsi"/>
                <w:b/>
                <w:sz w:val="24"/>
              </w:rPr>
              <w:t>Key texts</w:t>
            </w:r>
          </w:p>
        </w:tc>
        <w:tc>
          <w:tcPr>
            <w:tcW w:w="5245" w:type="dxa"/>
          </w:tcPr>
          <w:p w:rsidR="00054340" w:rsidRPr="00881E9C" w:rsidRDefault="00054340" w:rsidP="00054340">
            <w:pPr>
              <w:pStyle w:val="ListParagraph"/>
              <w:numPr>
                <w:ilvl w:val="0"/>
                <w:numId w:val="11"/>
              </w:numPr>
              <w:rPr>
                <w:rFonts w:cstheme="minorHAnsi"/>
                <w:b/>
              </w:rPr>
            </w:pPr>
            <w:r w:rsidRPr="00881E9C">
              <w:rPr>
                <w:rFonts w:cstheme="minorHAnsi"/>
                <w:b/>
              </w:rPr>
              <w:t>The Train Ride (June Crebbin)</w:t>
            </w:r>
          </w:p>
          <w:p w:rsidR="00054340" w:rsidRPr="00881E9C" w:rsidRDefault="00054340" w:rsidP="00054340">
            <w:pPr>
              <w:pStyle w:val="ListParagraph"/>
              <w:numPr>
                <w:ilvl w:val="0"/>
                <w:numId w:val="11"/>
              </w:numPr>
              <w:rPr>
                <w:rFonts w:cstheme="minorHAnsi"/>
                <w:b/>
              </w:rPr>
            </w:pPr>
            <w:r w:rsidRPr="00881E9C">
              <w:rPr>
                <w:rFonts w:cstheme="minorHAnsi"/>
                <w:b/>
              </w:rPr>
              <w:t xml:space="preserve">Mr </w:t>
            </w:r>
            <w:proofErr w:type="spellStart"/>
            <w:r w:rsidRPr="00881E9C">
              <w:rPr>
                <w:rFonts w:cstheme="minorHAnsi"/>
                <w:b/>
              </w:rPr>
              <w:t>Gumpy’s</w:t>
            </w:r>
            <w:proofErr w:type="spellEnd"/>
            <w:r w:rsidRPr="00881E9C">
              <w:rPr>
                <w:rFonts w:cstheme="minorHAnsi"/>
                <w:b/>
              </w:rPr>
              <w:t xml:space="preserve"> Outing</w:t>
            </w:r>
          </w:p>
          <w:p w:rsidR="00054340" w:rsidRPr="00384C96" w:rsidRDefault="00054340" w:rsidP="00054340">
            <w:pPr>
              <w:pStyle w:val="ListParagraph"/>
              <w:numPr>
                <w:ilvl w:val="0"/>
                <w:numId w:val="11"/>
              </w:numPr>
              <w:rPr>
                <w:rFonts w:cstheme="minorHAnsi"/>
              </w:rPr>
            </w:pPr>
            <w:r w:rsidRPr="00881E9C">
              <w:rPr>
                <w:rFonts w:cstheme="minorHAnsi"/>
                <w:b/>
              </w:rPr>
              <w:t>Core Rhyme &amp; Poem</w:t>
            </w:r>
          </w:p>
        </w:tc>
        <w:tc>
          <w:tcPr>
            <w:tcW w:w="4394" w:type="dxa"/>
          </w:tcPr>
          <w:p w:rsidR="00054340" w:rsidRDefault="00054340" w:rsidP="00054340">
            <w:pPr>
              <w:pStyle w:val="ListParagraph"/>
              <w:numPr>
                <w:ilvl w:val="0"/>
                <w:numId w:val="11"/>
              </w:numPr>
              <w:rPr>
                <w:rFonts w:cstheme="minorHAnsi"/>
              </w:rPr>
            </w:pPr>
            <w:proofErr w:type="spellStart"/>
            <w:r w:rsidRPr="00384C96">
              <w:rPr>
                <w:rFonts w:cstheme="minorHAnsi"/>
              </w:rPr>
              <w:t>Hand</w:t>
            </w:r>
            <w:r>
              <w:rPr>
                <w:rFonts w:cstheme="minorHAnsi"/>
              </w:rPr>
              <w:t>a</w:t>
            </w:r>
            <w:r w:rsidRPr="00384C96">
              <w:rPr>
                <w:rFonts w:cstheme="minorHAnsi"/>
              </w:rPr>
              <w:t>’s</w:t>
            </w:r>
            <w:proofErr w:type="spellEnd"/>
            <w:r w:rsidRPr="00384C96">
              <w:rPr>
                <w:rFonts w:cstheme="minorHAnsi"/>
              </w:rPr>
              <w:t xml:space="preserve"> Surprise</w:t>
            </w:r>
          </w:p>
          <w:p w:rsidR="00054340" w:rsidRPr="00384C96" w:rsidRDefault="00054340" w:rsidP="00054340">
            <w:pPr>
              <w:pStyle w:val="ListParagraph"/>
              <w:numPr>
                <w:ilvl w:val="0"/>
                <w:numId w:val="11"/>
              </w:numPr>
              <w:rPr>
                <w:rFonts w:cstheme="minorHAnsi"/>
              </w:rPr>
            </w:pPr>
            <w:r>
              <w:rPr>
                <w:rFonts w:cstheme="minorHAnsi"/>
              </w:rPr>
              <w:t>Core rhyme and poem</w:t>
            </w:r>
          </w:p>
          <w:p w:rsidR="00054340" w:rsidRPr="00384C96" w:rsidRDefault="00054340" w:rsidP="007D2B11">
            <w:pPr>
              <w:rPr>
                <w:rFonts w:cstheme="minorHAnsi"/>
              </w:rPr>
            </w:pPr>
          </w:p>
        </w:tc>
        <w:tc>
          <w:tcPr>
            <w:tcW w:w="2613" w:type="dxa"/>
            <w:shd w:val="clear" w:color="auto" w:fill="E2EFD9" w:themeFill="accent6" w:themeFillTint="33"/>
          </w:tcPr>
          <w:p w:rsidR="00054340" w:rsidRPr="00384C96" w:rsidRDefault="00054340" w:rsidP="007D2B11">
            <w:pPr>
              <w:rPr>
                <w:rFonts w:cstheme="minorHAnsi"/>
                <w:b/>
                <w:sz w:val="28"/>
                <w:szCs w:val="28"/>
              </w:rPr>
            </w:pPr>
          </w:p>
        </w:tc>
      </w:tr>
      <w:tr w:rsidR="00054340" w:rsidRPr="00364B01" w:rsidTr="007D2B11">
        <w:tc>
          <w:tcPr>
            <w:tcW w:w="1696" w:type="dxa"/>
            <w:shd w:val="clear" w:color="auto" w:fill="FFD966" w:themeFill="accent4" w:themeFillTint="99"/>
          </w:tcPr>
          <w:p w:rsidR="00054340" w:rsidRPr="00364B01" w:rsidRDefault="00054340" w:rsidP="007D2B11">
            <w:pPr>
              <w:rPr>
                <w:rFonts w:cstheme="minorHAnsi"/>
                <w:b/>
                <w:sz w:val="24"/>
              </w:rPr>
            </w:pPr>
            <w:r w:rsidRPr="00364B01">
              <w:rPr>
                <w:rFonts w:cstheme="minorHAnsi"/>
                <w:b/>
                <w:sz w:val="24"/>
              </w:rPr>
              <w:t>Outdoor Learning – Welly Walks/Forest School</w:t>
            </w:r>
          </w:p>
        </w:tc>
        <w:tc>
          <w:tcPr>
            <w:tcW w:w="5245" w:type="dxa"/>
          </w:tcPr>
          <w:p w:rsidR="00054340" w:rsidRDefault="00054340" w:rsidP="00054340">
            <w:pPr>
              <w:pStyle w:val="ListParagraph"/>
              <w:numPr>
                <w:ilvl w:val="0"/>
                <w:numId w:val="25"/>
              </w:numPr>
              <w:rPr>
                <w:rFonts w:cstheme="minorHAnsi"/>
              </w:rPr>
            </w:pPr>
            <w:r>
              <w:rPr>
                <w:rFonts w:cstheme="minorHAnsi"/>
              </w:rPr>
              <w:t>Walk to the park using a simple map</w:t>
            </w:r>
          </w:p>
          <w:p w:rsidR="00054340" w:rsidRPr="00B85ABF" w:rsidRDefault="00054340" w:rsidP="00054340">
            <w:pPr>
              <w:pStyle w:val="ListParagraph"/>
              <w:numPr>
                <w:ilvl w:val="0"/>
                <w:numId w:val="25"/>
              </w:numPr>
              <w:rPr>
                <w:rFonts w:cstheme="minorHAnsi"/>
              </w:rPr>
            </w:pPr>
            <w:r>
              <w:rPr>
                <w:rFonts w:cstheme="minorHAnsi"/>
              </w:rPr>
              <w:t>Number hunt around the village</w:t>
            </w:r>
          </w:p>
        </w:tc>
        <w:tc>
          <w:tcPr>
            <w:tcW w:w="7007" w:type="dxa"/>
            <w:gridSpan w:val="2"/>
          </w:tcPr>
          <w:p w:rsidR="00054340" w:rsidRDefault="00054340" w:rsidP="00054340">
            <w:pPr>
              <w:pStyle w:val="ListParagraph"/>
              <w:numPr>
                <w:ilvl w:val="0"/>
                <w:numId w:val="25"/>
              </w:numPr>
              <w:rPr>
                <w:rFonts w:cstheme="minorHAnsi"/>
              </w:rPr>
            </w:pPr>
            <w:r>
              <w:rPr>
                <w:rFonts w:cstheme="minorHAnsi"/>
              </w:rPr>
              <w:t>Where do we find food in our village?</w:t>
            </w:r>
          </w:p>
          <w:p w:rsidR="00054340" w:rsidRPr="00B85ABF" w:rsidRDefault="00054340" w:rsidP="00054340">
            <w:pPr>
              <w:pStyle w:val="ListParagraph"/>
              <w:numPr>
                <w:ilvl w:val="0"/>
                <w:numId w:val="25"/>
              </w:numPr>
              <w:rPr>
                <w:rFonts w:cstheme="minorHAnsi"/>
              </w:rPr>
            </w:pPr>
            <w:r>
              <w:rPr>
                <w:rFonts w:cstheme="minorHAnsi"/>
              </w:rPr>
              <w:t>What different types of house and buildings are there in our village?</w:t>
            </w:r>
          </w:p>
        </w:tc>
      </w:tr>
      <w:tr w:rsidR="00054340" w:rsidRPr="00364B01" w:rsidTr="007D2B11">
        <w:tc>
          <w:tcPr>
            <w:tcW w:w="1696" w:type="dxa"/>
            <w:shd w:val="clear" w:color="auto" w:fill="FFD966" w:themeFill="accent4" w:themeFillTint="99"/>
          </w:tcPr>
          <w:p w:rsidR="00054340" w:rsidRPr="00364B01" w:rsidRDefault="00054340" w:rsidP="007D2B11">
            <w:pPr>
              <w:rPr>
                <w:rFonts w:cstheme="minorHAnsi"/>
                <w:b/>
                <w:sz w:val="24"/>
              </w:rPr>
            </w:pPr>
            <w:r w:rsidRPr="00364B01">
              <w:rPr>
                <w:rFonts w:cstheme="minorHAnsi"/>
                <w:b/>
                <w:sz w:val="24"/>
              </w:rPr>
              <w:t>Events and Themed weeks / days</w:t>
            </w:r>
          </w:p>
        </w:tc>
        <w:tc>
          <w:tcPr>
            <w:tcW w:w="5245" w:type="dxa"/>
            <w:shd w:val="clear" w:color="auto" w:fill="FFFFFF" w:themeFill="background1"/>
          </w:tcPr>
          <w:p w:rsidR="00054340" w:rsidRPr="00334FC3" w:rsidRDefault="00054340" w:rsidP="00054340">
            <w:pPr>
              <w:pStyle w:val="ListParagraph"/>
              <w:numPr>
                <w:ilvl w:val="0"/>
                <w:numId w:val="15"/>
              </w:numPr>
              <w:rPr>
                <w:rFonts w:cstheme="minorHAnsi"/>
              </w:rPr>
            </w:pPr>
            <w:r w:rsidRPr="00334FC3">
              <w:rPr>
                <w:rFonts w:cstheme="minorHAnsi"/>
              </w:rPr>
              <w:t>Visit to the Dean Forest Railway</w:t>
            </w:r>
          </w:p>
          <w:p w:rsidR="00054340" w:rsidRPr="00334FC3" w:rsidRDefault="00054340" w:rsidP="00054340">
            <w:pPr>
              <w:pStyle w:val="ListParagraph"/>
              <w:numPr>
                <w:ilvl w:val="0"/>
                <w:numId w:val="15"/>
              </w:numPr>
              <w:rPr>
                <w:rFonts w:cstheme="minorHAnsi"/>
              </w:rPr>
            </w:pPr>
            <w:r w:rsidRPr="00334FC3">
              <w:rPr>
                <w:rFonts w:cstheme="minorHAnsi"/>
              </w:rPr>
              <w:t xml:space="preserve">Visit Train station in </w:t>
            </w:r>
            <w:proofErr w:type="spellStart"/>
            <w:r w:rsidRPr="00334FC3">
              <w:rPr>
                <w:rFonts w:cstheme="minorHAnsi"/>
              </w:rPr>
              <w:t>Lydney</w:t>
            </w:r>
            <w:proofErr w:type="spellEnd"/>
            <w:r w:rsidRPr="00334FC3">
              <w:rPr>
                <w:rFonts w:cstheme="minorHAnsi"/>
              </w:rPr>
              <w:t xml:space="preserve">  (take the train to Chepstow)</w:t>
            </w:r>
          </w:p>
        </w:tc>
        <w:tc>
          <w:tcPr>
            <w:tcW w:w="7007" w:type="dxa"/>
            <w:gridSpan w:val="2"/>
            <w:shd w:val="clear" w:color="auto" w:fill="FFFFFF" w:themeFill="background1"/>
          </w:tcPr>
          <w:p w:rsidR="00054340" w:rsidRPr="00384C96" w:rsidRDefault="00054340" w:rsidP="007D2B11">
            <w:pPr>
              <w:rPr>
                <w:rFonts w:cstheme="minorHAnsi"/>
              </w:rPr>
            </w:pPr>
            <w:r>
              <w:rPr>
                <w:rFonts w:cstheme="minorHAnsi"/>
              </w:rPr>
              <w:t>African Drumming experience</w:t>
            </w:r>
          </w:p>
        </w:tc>
      </w:tr>
      <w:tr w:rsidR="00054340" w:rsidRPr="00364B01" w:rsidTr="007D2B11">
        <w:tc>
          <w:tcPr>
            <w:tcW w:w="1696" w:type="dxa"/>
            <w:shd w:val="clear" w:color="auto" w:fill="FFD966" w:themeFill="accent4" w:themeFillTint="99"/>
          </w:tcPr>
          <w:p w:rsidR="00054340" w:rsidRPr="00364B01" w:rsidRDefault="00054340" w:rsidP="007D2B11">
            <w:pPr>
              <w:rPr>
                <w:rFonts w:cstheme="minorHAnsi"/>
                <w:b/>
                <w:sz w:val="24"/>
              </w:rPr>
            </w:pPr>
            <w:r w:rsidRPr="00364B01">
              <w:rPr>
                <w:rFonts w:cstheme="minorHAnsi"/>
                <w:b/>
                <w:sz w:val="24"/>
              </w:rPr>
              <w:t xml:space="preserve">Role Play Areas </w:t>
            </w:r>
          </w:p>
        </w:tc>
        <w:tc>
          <w:tcPr>
            <w:tcW w:w="5245" w:type="dxa"/>
            <w:shd w:val="clear" w:color="auto" w:fill="FFFFFF" w:themeFill="background1"/>
          </w:tcPr>
          <w:p w:rsidR="00054340" w:rsidRPr="00334FC3" w:rsidRDefault="00054340" w:rsidP="007D2B11">
            <w:pPr>
              <w:rPr>
                <w:rFonts w:cstheme="minorHAnsi"/>
              </w:rPr>
            </w:pPr>
            <w:r>
              <w:rPr>
                <w:rFonts w:cstheme="minorHAnsi"/>
              </w:rPr>
              <w:t>Train Station</w:t>
            </w:r>
          </w:p>
        </w:tc>
        <w:tc>
          <w:tcPr>
            <w:tcW w:w="7007" w:type="dxa"/>
            <w:gridSpan w:val="2"/>
            <w:shd w:val="clear" w:color="auto" w:fill="FFFFFF" w:themeFill="background1"/>
          </w:tcPr>
          <w:p w:rsidR="00054340" w:rsidRPr="00384C96" w:rsidRDefault="00054340" w:rsidP="007D2B11">
            <w:pPr>
              <w:rPr>
                <w:rFonts w:cstheme="minorHAnsi"/>
              </w:rPr>
            </w:pPr>
            <w:r>
              <w:rPr>
                <w:rFonts w:cstheme="minorHAnsi"/>
              </w:rPr>
              <w:t xml:space="preserve">Travel agents/home corner with cultural items </w:t>
            </w:r>
          </w:p>
        </w:tc>
      </w:tr>
      <w:tr w:rsidR="00054340" w:rsidRPr="00364B01" w:rsidTr="007D2B11">
        <w:tc>
          <w:tcPr>
            <w:tcW w:w="1696" w:type="dxa"/>
            <w:shd w:val="clear" w:color="auto" w:fill="FFD966" w:themeFill="accent4" w:themeFillTint="99"/>
          </w:tcPr>
          <w:p w:rsidR="00054340" w:rsidRPr="00364B01" w:rsidRDefault="00054340" w:rsidP="007D2B11">
            <w:pPr>
              <w:rPr>
                <w:rFonts w:cstheme="minorHAnsi"/>
                <w:b/>
                <w:sz w:val="24"/>
              </w:rPr>
            </w:pPr>
            <w:r w:rsidRPr="00364B01">
              <w:rPr>
                <w:rFonts w:cstheme="minorHAnsi"/>
                <w:b/>
                <w:sz w:val="24"/>
              </w:rPr>
              <w:t>Mathematics</w:t>
            </w:r>
          </w:p>
        </w:tc>
        <w:tc>
          <w:tcPr>
            <w:tcW w:w="5245" w:type="dxa"/>
            <w:shd w:val="clear" w:color="auto" w:fill="FFFFFF" w:themeFill="background1"/>
          </w:tcPr>
          <w:p w:rsidR="00054340" w:rsidRPr="00334FC3" w:rsidRDefault="00B1190E" w:rsidP="007D2B11">
            <w:pPr>
              <w:rPr>
                <w:rFonts w:cstheme="minorHAnsi"/>
              </w:rPr>
            </w:pPr>
            <w:r>
              <w:rPr>
                <w:rFonts w:cstheme="minorHAnsi"/>
              </w:rPr>
              <w:t>White Rose Maths</w:t>
            </w:r>
          </w:p>
        </w:tc>
        <w:tc>
          <w:tcPr>
            <w:tcW w:w="7007" w:type="dxa"/>
            <w:gridSpan w:val="2"/>
            <w:shd w:val="clear" w:color="auto" w:fill="FFFFFF" w:themeFill="background1"/>
          </w:tcPr>
          <w:p w:rsidR="00054340" w:rsidRPr="00364B01" w:rsidRDefault="00B1190E" w:rsidP="007D2B11">
            <w:pPr>
              <w:rPr>
                <w:rFonts w:cstheme="minorHAnsi"/>
                <w:color w:val="4472C4" w:themeColor="accent5"/>
              </w:rPr>
            </w:pPr>
            <w:r>
              <w:rPr>
                <w:rFonts w:cstheme="minorHAnsi"/>
              </w:rPr>
              <w:t>White Rose Maths</w:t>
            </w:r>
          </w:p>
        </w:tc>
      </w:tr>
      <w:tr w:rsidR="00054340" w:rsidRPr="00364B01" w:rsidTr="007D2B11">
        <w:tc>
          <w:tcPr>
            <w:tcW w:w="1696" w:type="dxa"/>
            <w:shd w:val="clear" w:color="auto" w:fill="FFD966" w:themeFill="accent4" w:themeFillTint="99"/>
          </w:tcPr>
          <w:p w:rsidR="00054340" w:rsidRPr="00364B01" w:rsidRDefault="00054340" w:rsidP="007D2B11">
            <w:pPr>
              <w:rPr>
                <w:rFonts w:cstheme="minorHAnsi"/>
                <w:b/>
                <w:sz w:val="24"/>
              </w:rPr>
            </w:pPr>
            <w:r w:rsidRPr="00364B01">
              <w:rPr>
                <w:rFonts w:cstheme="minorHAnsi"/>
                <w:b/>
                <w:sz w:val="24"/>
              </w:rPr>
              <w:t>Phonics and Reading</w:t>
            </w:r>
          </w:p>
        </w:tc>
        <w:tc>
          <w:tcPr>
            <w:tcW w:w="12252" w:type="dxa"/>
            <w:gridSpan w:val="3"/>
            <w:shd w:val="clear" w:color="auto" w:fill="FFFFFF" w:themeFill="background1"/>
          </w:tcPr>
          <w:p w:rsidR="00054340" w:rsidRPr="0044218E" w:rsidRDefault="00054340" w:rsidP="00054340">
            <w:pPr>
              <w:pStyle w:val="ListParagraph"/>
              <w:numPr>
                <w:ilvl w:val="0"/>
                <w:numId w:val="21"/>
              </w:numPr>
              <w:spacing w:after="10" w:line="230" w:lineRule="auto"/>
              <w:rPr>
                <w:rFonts w:eastAsia="Arial MT" w:cstheme="minorHAnsi"/>
                <w:color w:val="000000"/>
                <w:lang w:eastAsia="en-GB"/>
              </w:rPr>
            </w:pPr>
            <w:r w:rsidRPr="0044218E">
              <w:rPr>
                <w:rFonts w:eastAsia="Arial MT" w:cstheme="minorHAnsi"/>
                <w:color w:val="000000"/>
                <w:lang w:eastAsia="en-GB"/>
              </w:rPr>
              <w:t xml:space="preserve">Read some letter groups that each represent one sound and say sounds for them. </w:t>
            </w:r>
          </w:p>
          <w:p w:rsidR="00054340" w:rsidRPr="0044218E" w:rsidRDefault="00054340" w:rsidP="00054340">
            <w:pPr>
              <w:pStyle w:val="ListParagraph"/>
              <w:numPr>
                <w:ilvl w:val="0"/>
                <w:numId w:val="21"/>
              </w:numPr>
              <w:rPr>
                <w:rFonts w:cstheme="minorHAnsi"/>
              </w:rPr>
            </w:pPr>
            <w:r w:rsidRPr="0044218E">
              <w:rPr>
                <w:rFonts w:cstheme="minorHAnsi"/>
              </w:rPr>
              <w:t>Read a few common exception words matched t</w:t>
            </w:r>
            <w:r>
              <w:rPr>
                <w:rFonts w:cstheme="minorHAnsi"/>
              </w:rPr>
              <w:t>o RWI</w:t>
            </w:r>
          </w:p>
          <w:p w:rsidR="00054340" w:rsidRPr="00DF235C" w:rsidRDefault="00054340" w:rsidP="00054340">
            <w:pPr>
              <w:pStyle w:val="ListParagraph"/>
              <w:numPr>
                <w:ilvl w:val="0"/>
                <w:numId w:val="21"/>
              </w:numPr>
              <w:rPr>
                <w:rFonts w:cstheme="minorHAnsi"/>
                <w:color w:val="E325D5"/>
              </w:rPr>
            </w:pPr>
            <w:r w:rsidRPr="0044218E">
              <w:rPr>
                <w:rFonts w:cstheme="minorHAnsi"/>
              </w:rPr>
              <w:t>Read simple phrases and sentences made up of words with known letter–sound correspondences and, where necessary, a few exception words.</w:t>
            </w:r>
            <w:r>
              <w:t xml:space="preserve">  </w:t>
            </w:r>
          </w:p>
          <w:p w:rsidR="00054340" w:rsidRPr="00DF235C" w:rsidRDefault="00054340" w:rsidP="00054340">
            <w:pPr>
              <w:pStyle w:val="ListParagraph"/>
              <w:numPr>
                <w:ilvl w:val="0"/>
                <w:numId w:val="21"/>
              </w:numPr>
              <w:rPr>
                <w:rFonts w:cstheme="minorHAnsi"/>
                <w:color w:val="E325D5"/>
              </w:rPr>
            </w:pPr>
            <w:r>
              <w:t>Re-read these books to build up their confidence in word reading, their fluency and their understanding and enjoyment.</w:t>
            </w:r>
          </w:p>
          <w:p w:rsidR="00054340" w:rsidRPr="0044218E" w:rsidRDefault="00054340" w:rsidP="00054340">
            <w:pPr>
              <w:pStyle w:val="ListParagraph"/>
              <w:numPr>
                <w:ilvl w:val="0"/>
                <w:numId w:val="21"/>
              </w:numPr>
              <w:rPr>
                <w:rFonts w:cstheme="minorHAnsi"/>
                <w:color w:val="E325D5"/>
              </w:rPr>
            </w:pPr>
          </w:p>
        </w:tc>
      </w:tr>
      <w:tr w:rsidR="00054340" w:rsidRPr="00364B01" w:rsidTr="007D2B11">
        <w:tc>
          <w:tcPr>
            <w:tcW w:w="1696" w:type="dxa"/>
            <w:shd w:val="clear" w:color="auto" w:fill="FFD966" w:themeFill="accent4" w:themeFillTint="99"/>
          </w:tcPr>
          <w:p w:rsidR="00054340" w:rsidRPr="00364B01" w:rsidRDefault="00054340" w:rsidP="007D2B11">
            <w:pPr>
              <w:rPr>
                <w:rFonts w:cstheme="minorHAnsi"/>
                <w:b/>
                <w:sz w:val="24"/>
              </w:rPr>
            </w:pPr>
            <w:r w:rsidRPr="00364B01">
              <w:rPr>
                <w:rFonts w:cstheme="minorHAnsi"/>
                <w:b/>
                <w:sz w:val="24"/>
              </w:rPr>
              <w:t>Writing</w:t>
            </w:r>
          </w:p>
        </w:tc>
        <w:tc>
          <w:tcPr>
            <w:tcW w:w="5245" w:type="dxa"/>
            <w:shd w:val="clear" w:color="auto" w:fill="FFFFFF" w:themeFill="background1"/>
          </w:tcPr>
          <w:p w:rsidR="00054340" w:rsidRDefault="00054340" w:rsidP="00054340">
            <w:pPr>
              <w:pStyle w:val="ListParagraph"/>
              <w:numPr>
                <w:ilvl w:val="0"/>
                <w:numId w:val="26"/>
              </w:numPr>
            </w:pPr>
            <w:r>
              <w:t>Form lower-case and capital letters correctly.</w:t>
            </w:r>
          </w:p>
          <w:p w:rsidR="00054340" w:rsidRDefault="00054340" w:rsidP="00054340">
            <w:pPr>
              <w:pStyle w:val="ListParagraph"/>
              <w:numPr>
                <w:ilvl w:val="0"/>
                <w:numId w:val="26"/>
              </w:numPr>
            </w:pPr>
            <w:r>
              <w:t>Spell words by identifying the sounds and then writing the sound with letter/s.</w:t>
            </w:r>
          </w:p>
          <w:p w:rsidR="00054340" w:rsidRPr="00B85ABF" w:rsidRDefault="00054340" w:rsidP="00054340">
            <w:pPr>
              <w:pStyle w:val="ListParagraph"/>
              <w:numPr>
                <w:ilvl w:val="0"/>
                <w:numId w:val="26"/>
              </w:numPr>
              <w:rPr>
                <w:rFonts w:cstheme="minorHAnsi"/>
              </w:rPr>
            </w:pPr>
            <w:r>
              <w:t>Continue to spell using ‘Fred Fingers’</w:t>
            </w:r>
          </w:p>
        </w:tc>
        <w:tc>
          <w:tcPr>
            <w:tcW w:w="7007" w:type="dxa"/>
            <w:gridSpan w:val="2"/>
            <w:shd w:val="clear" w:color="auto" w:fill="FFFFFF" w:themeFill="background1"/>
          </w:tcPr>
          <w:p w:rsidR="00054340" w:rsidRPr="00B85ABF" w:rsidRDefault="00054340" w:rsidP="00054340">
            <w:pPr>
              <w:pStyle w:val="ListParagraph"/>
              <w:numPr>
                <w:ilvl w:val="0"/>
                <w:numId w:val="26"/>
              </w:numPr>
              <w:rPr>
                <w:rFonts w:cstheme="minorHAnsi"/>
              </w:rPr>
            </w:pPr>
            <w:r w:rsidRPr="00B85ABF">
              <w:rPr>
                <w:rFonts w:cstheme="minorHAnsi"/>
              </w:rPr>
              <w:t>Story map</w:t>
            </w:r>
          </w:p>
          <w:p w:rsidR="00054340" w:rsidRPr="00B85ABF" w:rsidRDefault="00054340" w:rsidP="00054340">
            <w:pPr>
              <w:pStyle w:val="ListParagraph"/>
              <w:numPr>
                <w:ilvl w:val="0"/>
                <w:numId w:val="26"/>
              </w:numPr>
              <w:rPr>
                <w:rFonts w:cstheme="minorHAnsi"/>
              </w:rPr>
            </w:pPr>
            <w:r w:rsidRPr="00B85ABF">
              <w:rPr>
                <w:rFonts w:cstheme="minorHAnsi"/>
              </w:rPr>
              <w:t>Label</w:t>
            </w:r>
          </w:p>
          <w:p w:rsidR="00054340" w:rsidRPr="00B85ABF" w:rsidRDefault="00054340" w:rsidP="00054340">
            <w:pPr>
              <w:pStyle w:val="ListParagraph"/>
              <w:numPr>
                <w:ilvl w:val="0"/>
                <w:numId w:val="26"/>
              </w:numPr>
              <w:rPr>
                <w:rFonts w:cstheme="minorHAnsi"/>
              </w:rPr>
            </w:pPr>
            <w:r w:rsidRPr="00B85ABF">
              <w:rPr>
                <w:rFonts w:cstheme="minorHAnsi"/>
              </w:rPr>
              <w:t>Instructions</w:t>
            </w:r>
          </w:p>
          <w:p w:rsidR="00054340" w:rsidRPr="00B85ABF" w:rsidRDefault="00054340" w:rsidP="00054340">
            <w:pPr>
              <w:pStyle w:val="ListParagraph"/>
              <w:numPr>
                <w:ilvl w:val="0"/>
                <w:numId w:val="26"/>
              </w:numPr>
              <w:rPr>
                <w:rFonts w:cstheme="minorHAnsi"/>
              </w:rPr>
            </w:pPr>
            <w:r w:rsidRPr="00B85ABF">
              <w:rPr>
                <w:rFonts w:cstheme="minorHAnsi"/>
              </w:rPr>
              <w:t>Captions</w:t>
            </w:r>
          </w:p>
          <w:p w:rsidR="00054340" w:rsidRPr="00364B01" w:rsidRDefault="00054340" w:rsidP="007D2B11">
            <w:pPr>
              <w:rPr>
                <w:rFonts w:cstheme="minorHAnsi"/>
                <w:color w:val="E325D5"/>
              </w:rPr>
            </w:pPr>
          </w:p>
        </w:tc>
      </w:tr>
      <w:tr w:rsidR="00054340" w:rsidRPr="00364B01" w:rsidTr="007D2B11">
        <w:tc>
          <w:tcPr>
            <w:tcW w:w="1696" w:type="dxa"/>
            <w:shd w:val="clear" w:color="auto" w:fill="FFD966" w:themeFill="accent4" w:themeFillTint="99"/>
          </w:tcPr>
          <w:p w:rsidR="00054340" w:rsidRPr="00364B01" w:rsidRDefault="00054340" w:rsidP="007D2B11">
            <w:pPr>
              <w:rPr>
                <w:rFonts w:cstheme="minorHAnsi"/>
                <w:b/>
                <w:sz w:val="24"/>
              </w:rPr>
            </w:pPr>
            <w:r w:rsidRPr="00364B01">
              <w:rPr>
                <w:rFonts w:cstheme="minorHAnsi"/>
                <w:b/>
                <w:sz w:val="24"/>
              </w:rPr>
              <w:t>Physical development</w:t>
            </w:r>
          </w:p>
        </w:tc>
        <w:tc>
          <w:tcPr>
            <w:tcW w:w="5245" w:type="dxa"/>
            <w:shd w:val="clear" w:color="auto" w:fill="FFFFFF" w:themeFill="background1"/>
          </w:tcPr>
          <w:p w:rsidR="00054340" w:rsidRPr="000A1E46" w:rsidRDefault="00054340" w:rsidP="00054340">
            <w:pPr>
              <w:pStyle w:val="ListParagraph"/>
              <w:numPr>
                <w:ilvl w:val="0"/>
                <w:numId w:val="20"/>
              </w:numPr>
              <w:rPr>
                <w:rFonts w:cstheme="minorHAnsi"/>
              </w:rPr>
            </w:pPr>
            <w:r w:rsidRPr="000A1E46">
              <w:rPr>
                <w:rFonts w:cstheme="minorHAnsi"/>
              </w:rPr>
              <w:t>Obstacle courses</w:t>
            </w:r>
          </w:p>
          <w:p w:rsidR="00054340" w:rsidRDefault="00054340" w:rsidP="00054340">
            <w:pPr>
              <w:pStyle w:val="ListParagraph"/>
              <w:numPr>
                <w:ilvl w:val="0"/>
                <w:numId w:val="20"/>
              </w:numPr>
              <w:rPr>
                <w:rFonts w:cstheme="minorHAnsi"/>
              </w:rPr>
            </w:pPr>
            <w:r w:rsidRPr="000A1E46">
              <w:rPr>
                <w:rFonts w:cstheme="minorHAnsi"/>
              </w:rPr>
              <w:t>Balance bike</w:t>
            </w:r>
          </w:p>
          <w:p w:rsidR="00054340" w:rsidRDefault="00054340" w:rsidP="00054340">
            <w:pPr>
              <w:pStyle w:val="ListParagraph"/>
              <w:numPr>
                <w:ilvl w:val="0"/>
                <w:numId w:val="20"/>
              </w:numPr>
              <w:rPr>
                <w:rFonts w:cstheme="minorHAnsi"/>
              </w:rPr>
            </w:pPr>
            <w:r>
              <w:rPr>
                <w:rFonts w:cstheme="minorHAnsi"/>
              </w:rPr>
              <w:t>Knowing that we need a good sleep routine</w:t>
            </w:r>
          </w:p>
          <w:p w:rsidR="00054340" w:rsidRPr="000A1E46" w:rsidRDefault="00054340" w:rsidP="00054340">
            <w:pPr>
              <w:pStyle w:val="ListParagraph"/>
              <w:numPr>
                <w:ilvl w:val="0"/>
                <w:numId w:val="20"/>
              </w:numPr>
              <w:rPr>
                <w:rFonts w:cstheme="minorHAnsi"/>
              </w:rPr>
            </w:pPr>
            <w:r>
              <w:rPr>
                <w:rFonts w:cstheme="minorHAnsi"/>
              </w:rPr>
              <w:lastRenderedPageBreak/>
              <w:t>Being a safe pedestrian</w:t>
            </w:r>
          </w:p>
        </w:tc>
        <w:tc>
          <w:tcPr>
            <w:tcW w:w="7007" w:type="dxa"/>
            <w:gridSpan w:val="2"/>
            <w:shd w:val="clear" w:color="auto" w:fill="FFFFFF" w:themeFill="background1"/>
          </w:tcPr>
          <w:p w:rsidR="00054340" w:rsidRPr="000A1E46" w:rsidRDefault="00054340" w:rsidP="00054340">
            <w:pPr>
              <w:pStyle w:val="ListParagraph"/>
              <w:numPr>
                <w:ilvl w:val="0"/>
                <w:numId w:val="19"/>
              </w:numPr>
              <w:tabs>
                <w:tab w:val="left" w:pos="1872"/>
              </w:tabs>
              <w:jc w:val="both"/>
              <w:rPr>
                <w:rFonts w:cstheme="minorHAnsi"/>
              </w:rPr>
            </w:pPr>
            <w:r w:rsidRPr="000A1E46">
              <w:rPr>
                <w:rFonts w:cstheme="minorHAnsi"/>
              </w:rPr>
              <w:lastRenderedPageBreak/>
              <w:t xml:space="preserve">Sharing ski </w:t>
            </w:r>
          </w:p>
          <w:p w:rsidR="00054340" w:rsidRPr="000A1E46" w:rsidRDefault="00054340" w:rsidP="00054340">
            <w:pPr>
              <w:pStyle w:val="ListParagraph"/>
              <w:numPr>
                <w:ilvl w:val="0"/>
                <w:numId w:val="18"/>
              </w:numPr>
              <w:tabs>
                <w:tab w:val="left" w:pos="1872"/>
              </w:tabs>
              <w:rPr>
                <w:rFonts w:cstheme="minorHAnsi"/>
              </w:rPr>
            </w:pPr>
            <w:r w:rsidRPr="000A1E46">
              <w:rPr>
                <w:rFonts w:cstheme="minorHAnsi"/>
              </w:rPr>
              <w:t>Balance stilt buckets</w:t>
            </w:r>
          </w:p>
          <w:p w:rsidR="00054340" w:rsidRDefault="00054340" w:rsidP="00054340">
            <w:pPr>
              <w:pStyle w:val="ListParagraph"/>
              <w:numPr>
                <w:ilvl w:val="0"/>
                <w:numId w:val="18"/>
              </w:numPr>
              <w:tabs>
                <w:tab w:val="left" w:pos="1872"/>
              </w:tabs>
              <w:rPr>
                <w:rFonts w:cstheme="minorHAnsi"/>
              </w:rPr>
            </w:pPr>
            <w:r w:rsidRPr="000A1E46">
              <w:rPr>
                <w:rFonts w:cstheme="minorHAnsi"/>
              </w:rPr>
              <w:t>Large apparatus in the hall</w:t>
            </w:r>
          </w:p>
          <w:p w:rsidR="00054340" w:rsidRDefault="00054340" w:rsidP="00054340">
            <w:pPr>
              <w:pStyle w:val="ListParagraph"/>
              <w:numPr>
                <w:ilvl w:val="0"/>
                <w:numId w:val="18"/>
              </w:numPr>
              <w:tabs>
                <w:tab w:val="left" w:pos="1872"/>
              </w:tabs>
              <w:rPr>
                <w:rFonts w:cstheme="minorHAnsi"/>
              </w:rPr>
            </w:pPr>
            <w:r>
              <w:rPr>
                <w:rFonts w:cstheme="minorHAnsi"/>
              </w:rPr>
              <w:lastRenderedPageBreak/>
              <w:t>Tooth brushing</w:t>
            </w:r>
          </w:p>
          <w:p w:rsidR="00054340" w:rsidRPr="000A1E46" w:rsidRDefault="00054340" w:rsidP="00054340">
            <w:pPr>
              <w:pStyle w:val="ListParagraph"/>
              <w:numPr>
                <w:ilvl w:val="0"/>
                <w:numId w:val="18"/>
              </w:numPr>
              <w:tabs>
                <w:tab w:val="left" w:pos="1872"/>
              </w:tabs>
              <w:rPr>
                <w:rFonts w:cstheme="minorHAnsi"/>
              </w:rPr>
            </w:pPr>
            <w:r>
              <w:rPr>
                <w:rFonts w:cstheme="minorHAnsi"/>
              </w:rPr>
              <w:t>Healthy eating</w:t>
            </w:r>
          </w:p>
        </w:tc>
      </w:tr>
      <w:tr w:rsidR="00054340" w:rsidRPr="00364B01" w:rsidTr="007D2B11">
        <w:tc>
          <w:tcPr>
            <w:tcW w:w="1696"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lastRenderedPageBreak/>
              <w:t>Expressive Arts and Design</w:t>
            </w:r>
          </w:p>
        </w:tc>
        <w:tc>
          <w:tcPr>
            <w:tcW w:w="5245" w:type="dxa"/>
            <w:shd w:val="clear" w:color="auto" w:fill="FFFFFF" w:themeFill="background1"/>
          </w:tcPr>
          <w:p w:rsidR="00054340" w:rsidRDefault="00054340" w:rsidP="00054340">
            <w:pPr>
              <w:pStyle w:val="ListParagraph"/>
              <w:numPr>
                <w:ilvl w:val="0"/>
                <w:numId w:val="17"/>
              </w:numPr>
              <w:rPr>
                <w:rFonts w:cstheme="minorHAnsi"/>
              </w:rPr>
            </w:pPr>
            <w:r w:rsidRPr="00334FC3">
              <w:rPr>
                <w:rFonts w:cstheme="minorHAnsi"/>
              </w:rPr>
              <w:t>Picture of the landscape on the train journeys</w:t>
            </w:r>
          </w:p>
          <w:p w:rsidR="00054340" w:rsidRPr="006032B4" w:rsidRDefault="00054340" w:rsidP="00054340">
            <w:pPr>
              <w:pStyle w:val="ListParagraph"/>
              <w:numPr>
                <w:ilvl w:val="0"/>
                <w:numId w:val="17"/>
              </w:numPr>
              <w:rPr>
                <w:rFonts w:cstheme="minorHAnsi"/>
              </w:rPr>
            </w:pPr>
            <w:r>
              <w:t>Listen attentively, move to and talk about music, expressing their feelings and responses.</w:t>
            </w:r>
          </w:p>
          <w:p w:rsidR="00054340" w:rsidRDefault="00054340" w:rsidP="00054340">
            <w:pPr>
              <w:pStyle w:val="ListParagraph"/>
              <w:numPr>
                <w:ilvl w:val="0"/>
                <w:numId w:val="17"/>
              </w:numPr>
              <w:spacing w:after="60" w:line="230" w:lineRule="auto"/>
            </w:pPr>
            <w:r>
              <w:t xml:space="preserve">Explore and engage in music making and dance, performing solo or in groups. </w:t>
            </w:r>
          </w:p>
          <w:p w:rsidR="00054340" w:rsidRPr="00334FC3" w:rsidRDefault="00054340" w:rsidP="00054340">
            <w:pPr>
              <w:pStyle w:val="ListParagraph"/>
              <w:numPr>
                <w:ilvl w:val="0"/>
                <w:numId w:val="17"/>
              </w:numPr>
              <w:rPr>
                <w:rFonts w:cstheme="minorHAnsi"/>
              </w:rPr>
            </w:pPr>
          </w:p>
          <w:p w:rsidR="00054340" w:rsidRPr="00334FC3" w:rsidRDefault="00054340" w:rsidP="007D2B11">
            <w:pPr>
              <w:rPr>
                <w:rFonts w:cstheme="minorHAnsi"/>
              </w:rPr>
            </w:pPr>
          </w:p>
        </w:tc>
        <w:tc>
          <w:tcPr>
            <w:tcW w:w="7007" w:type="dxa"/>
            <w:gridSpan w:val="2"/>
            <w:shd w:val="clear" w:color="auto" w:fill="FFFFFF" w:themeFill="background1"/>
          </w:tcPr>
          <w:p w:rsidR="00054340" w:rsidRDefault="00054340" w:rsidP="00054340">
            <w:pPr>
              <w:pStyle w:val="ListParagraph"/>
              <w:numPr>
                <w:ilvl w:val="0"/>
                <w:numId w:val="17"/>
              </w:numPr>
            </w:pPr>
            <w:r>
              <w:t>Listen attentively, move to and talk about music, expressing their feelings and responses.</w:t>
            </w:r>
          </w:p>
          <w:p w:rsidR="00054340" w:rsidRPr="002148BD" w:rsidRDefault="00054340" w:rsidP="00054340">
            <w:pPr>
              <w:pStyle w:val="ListParagraph"/>
              <w:numPr>
                <w:ilvl w:val="0"/>
                <w:numId w:val="17"/>
              </w:numPr>
              <w:spacing w:after="60" w:line="230" w:lineRule="auto"/>
              <w:rPr>
                <w:rFonts w:eastAsia="Arial MT" w:cstheme="minorHAnsi"/>
                <w:color w:val="000000"/>
                <w:lang w:eastAsia="en-GB"/>
              </w:rPr>
            </w:pPr>
            <w:r w:rsidRPr="002148BD">
              <w:rPr>
                <w:rFonts w:eastAsia="Arial MT" w:cstheme="minorHAnsi"/>
                <w:color w:val="000000"/>
                <w:lang w:eastAsia="en-GB"/>
              </w:rPr>
              <w:t>Watch and talk about dance and performance art, expressing their feelings and responses (African Drumming)</w:t>
            </w:r>
          </w:p>
          <w:p w:rsidR="00054340" w:rsidRPr="002148BD" w:rsidRDefault="00054340" w:rsidP="00054340">
            <w:pPr>
              <w:pStyle w:val="ListParagraph"/>
              <w:numPr>
                <w:ilvl w:val="0"/>
                <w:numId w:val="17"/>
              </w:numPr>
              <w:spacing w:after="60" w:line="230" w:lineRule="auto"/>
              <w:rPr>
                <w:rFonts w:ascii="Arial MT" w:eastAsia="Arial MT" w:hAnsi="Arial MT" w:cs="Arial MT"/>
                <w:color w:val="000000"/>
                <w:sz w:val="24"/>
                <w:lang w:eastAsia="en-GB"/>
              </w:rPr>
            </w:pPr>
            <w:r>
              <w:t xml:space="preserve">Sing in a group or on their own, increasingly matching the pitch and following the melody.  </w:t>
            </w:r>
          </w:p>
          <w:p w:rsidR="00054340" w:rsidRPr="00364B01" w:rsidRDefault="00054340" w:rsidP="007D2B11">
            <w:pPr>
              <w:rPr>
                <w:rFonts w:cstheme="minorHAnsi"/>
                <w:color w:val="4472C4" w:themeColor="accent5"/>
              </w:rPr>
            </w:pPr>
          </w:p>
        </w:tc>
      </w:tr>
      <w:tr w:rsidR="00054340" w:rsidRPr="00364B01" w:rsidTr="007D2B11">
        <w:trPr>
          <w:trHeight w:val="70"/>
        </w:trPr>
        <w:tc>
          <w:tcPr>
            <w:tcW w:w="1696"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Understanding  the World</w:t>
            </w:r>
          </w:p>
        </w:tc>
        <w:tc>
          <w:tcPr>
            <w:tcW w:w="5245" w:type="dxa"/>
            <w:shd w:val="clear" w:color="auto" w:fill="FFFFFF" w:themeFill="background1"/>
          </w:tcPr>
          <w:p w:rsidR="00054340" w:rsidRPr="00334FC3" w:rsidRDefault="00054340" w:rsidP="00054340">
            <w:pPr>
              <w:pStyle w:val="ListParagraph"/>
              <w:numPr>
                <w:ilvl w:val="0"/>
                <w:numId w:val="16"/>
              </w:numPr>
              <w:rPr>
                <w:rFonts w:cstheme="minorHAnsi"/>
              </w:rPr>
            </w:pPr>
            <w:r w:rsidRPr="00334FC3">
              <w:rPr>
                <w:rFonts w:cstheme="minorHAnsi"/>
              </w:rPr>
              <w:t>Create and follow simple maps</w:t>
            </w:r>
          </w:p>
          <w:p w:rsidR="00054340" w:rsidRDefault="00054340" w:rsidP="00054340">
            <w:pPr>
              <w:pStyle w:val="ListParagraph"/>
              <w:numPr>
                <w:ilvl w:val="0"/>
                <w:numId w:val="16"/>
              </w:numPr>
              <w:rPr>
                <w:rFonts w:cstheme="minorHAnsi"/>
              </w:rPr>
            </w:pPr>
            <w:r w:rsidRPr="00334FC3">
              <w:rPr>
                <w:rFonts w:cstheme="minorHAnsi"/>
              </w:rPr>
              <w:t>Compare and contrast two train journeys</w:t>
            </w:r>
          </w:p>
          <w:p w:rsidR="00054340" w:rsidRPr="00334FC3" w:rsidRDefault="00054340" w:rsidP="00054340">
            <w:pPr>
              <w:pStyle w:val="ListParagraph"/>
              <w:numPr>
                <w:ilvl w:val="0"/>
                <w:numId w:val="16"/>
              </w:numPr>
              <w:rPr>
                <w:rFonts w:cstheme="minorHAnsi"/>
              </w:rPr>
            </w:pPr>
            <w:r>
              <w:t xml:space="preserve">Describe what they see, hear and feel whilst outside.  </w:t>
            </w:r>
          </w:p>
        </w:tc>
        <w:tc>
          <w:tcPr>
            <w:tcW w:w="7007" w:type="dxa"/>
            <w:gridSpan w:val="2"/>
            <w:shd w:val="clear" w:color="auto" w:fill="FFFFFF" w:themeFill="background1"/>
          </w:tcPr>
          <w:p w:rsidR="00054340" w:rsidRDefault="00054340" w:rsidP="00054340">
            <w:pPr>
              <w:pStyle w:val="ListParagraph"/>
              <w:numPr>
                <w:ilvl w:val="0"/>
                <w:numId w:val="16"/>
              </w:numPr>
            </w:pPr>
            <w:r>
              <w:t xml:space="preserve">Recognise some similarities and differences between life in this country and life in other countries.  </w:t>
            </w:r>
          </w:p>
          <w:p w:rsidR="00054340" w:rsidRPr="00724998" w:rsidRDefault="00054340" w:rsidP="00054340">
            <w:pPr>
              <w:pStyle w:val="ListParagraph"/>
              <w:numPr>
                <w:ilvl w:val="0"/>
                <w:numId w:val="16"/>
              </w:numPr>
              <w:rPr>
                <w:rFonts w:cstheme="minorHAnsi"/>
                <w:color w:val="4472C4" w:themeColor="accent5"/>
              </w:rPr>
            </w:pPr>
            <w:r>
              <w:t xml:space="preserve">Recognise some environments that are different to the one in which they live.  </w:t>
            </w:r>
          </w:p>
        </w:tc>
      </w:tr>
      <w:tr w:rsidR="00054340" w:rsidRPr="00364B01" w:rsidTr="007D2B11">
        <w:trPr>
          <w:trHeight w:val="70"/>
        </w:trPr>
        <w:tc>
          <w:tcPr>
            <w:tcW w:w="1696"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RE</w:t>
            </w:r>
          </w:p>
        </w:tc>
        <w:tc>
          <w:tcPr>
            <w:tcW w:w="5245" w:type="dxa"/>
            <w:shd w:val="clear" w:color="auto" w:fill="FFFFFF" w:themeFill="background1"/>
          </w:tcPr>
          <w:p w:rsidR="00054340" w:rsidRPr="00724998" w:rsidRDefault="00054340" w:rsidP="00054340">
            <w:pPr>
              <w:pStyle w:val="ListParagraph"/>
              <w:numPr>
                <w:ilvl w:val="0"/>
                <w:numId w:val="22"/>
              </w:numPr>
              <w:rPr>
                <w:rFonts w:ascii="Calibri" w:hAnsi="Calibri" w:cs="Calibri"/>
                <w:color w:val="7030A0"/>
              </w:rPr>
            </w:pPr>
            <w:r w:rsidRPr="00724998">
              <w:rPr>
                <w:rFonts w:ascii="Calibri" w:hAnsi="Calibri" w:cs="Calibri"/>
              </w:rPr>
              <w:t>Recognise that people have different beliefs and celebrate special times in different ways.</w:t>
            </w:r>
          </w:p>
        </w:tc>
        <w:tc>
          <w:tcPr>
            <w:tcW w:w="7007" w:type="dxa"/>
            <w:gridSpan w:val="2"/>
            <w:shd w:val="clear" w:color="auto" w:fill="FFFFFF" w:themeFill="background1"/>
          </w:tcPr>
          <w:p w:rsidR="00054340" w:rsidRPr="00724998" w:rsidRDefault="00054340" w:rsidP="00054340">
            <w:pPr>
              <w:pStyle w:val="ListParagraph"/>
              <w:numPr>
                <w:ilvl w:val="0"/>
                <w:numId w:val="22"/>
              </w:numPr>
              <w:rPr>
                <w:rFonts w:ascii="Calibri" w:hAnsi="Calibri" w:cs="Calibri"/>
                <w:color w:val="7030A0"/>
              </w:rPr>
            </w:pPr>
          </w:p>
        </w:tc>
      </w:tr>
      <w:tr w:rsidR="00054340" w:rsidRPr="00364B01" w:rsidTr="007D2B11">
        <w:trPr>
          <w:trHeight w:val="70"/>
        </w:trPr>
        <w:tc>
          <w:tcPr>
            <w:tcW w:w="1696" w:type="dxa"/>
            <w:shd w:val="clear" w:color="auto" w:fill="FFD966" w:themeFill="accent4" w:themeFillTint="99"/>
          </w:tcPr>
          <w:p w:rsidR="00054340" w:rsidRPr="00364B01" w:rsidRDefault="00054340" w:rsidP="007D2B11">
            <w:pPr>
              <w:jc w:val="center"/>
              <w:rPr>
                <w:rFonts w:cstheme="minorHAnsi"/>
                <w:b/>
                <w:sz w:val="24"/>
              </w:rPr>
            </w:pPr>
            <w:r w:rsidRPr="00364B01">
              <w:rPr>
                <w:rFonts w:cstheme="minorHAnsi"/>
                <w:b/>
                <w:sz w:val="24"/>
              </w:rPr>
              <w:t>Personal Social and Emotional Development</w:t>
            </w:r>
          </w:p>
        </w:tc>
        <w:tc>
          <w:tcPr>
            <w:tcW w:w="5245" w:type="dxa"/>
            <w:shd w:val="clear" w:color="auto" w:fill="FFFFFF" w:themeFill="background1"/>
          </w:tcPr>
          <w:p w:rsidR="00054340" w:rsidRPr="00724998" w:rsidRDefault="00054340" w:rsidP="00054340">
            <w:pPr>
              <w:pStyle w:val="ListParagraph"/>
              <w:numPr>
                <w:ilvl w:val="0"/>
                <w:numId w:val="22"/>
              </w:numPr>
              <w:spacing w:after="60" w:line="230" w:lineRule="auto"/>
              <w:rPr>
                <w:rFonts w:ascii="Calibri" w:eastAsia="Arial MT" w:hAnsi="Calibri" w:cs="Calibri"/>
                <w:color w:val="000000"/>
                <w:lang w:eastAsia="en-GB"/>
              </w:rPr>
            </w:pPr>
            <w:r w:rsidRPr="00724998">
              <w:rPr>
                <w:rFonts w:ascii="Calibri" w:eastAsia="Arial MT" w:hAnsi="Calibri" w:cs="Calibri"/>
                <w:color w:val="000000"/>
                <w:lang w:eastAsia="en-GB"/>
              </w:rPr>
              <w:t xml:space="preserve">Express their feelings and consider the feelings of others. </w:t>
            </w:r>
          </w:p>
          <w:p w:rsidR="00054340" w:rsidRPr="00724998" w:rsidRDefault="00054340" w:rsidP="00054340">
            <w:pPr>
              <w:pStyle w:val="ListParagraph"/>
              <w:numPr>
                <w:ilvl w:val="0"/>
                <w:numId w:val="22"/>
              </w:numPr>
              <w:spacing w:after="60" w:line="230" w:lineRule="auto"/>
              <w:rPr>
                <w:rFonts w:ascii="Calibri" w:eastAsia="Arial MT" w:hAnsi="Calibri" w:cs="Calibri"/>
                <w:color w:val="000000"/>
                <w:lang w:eastAsia="en-GB"/>
              </w:rPr>
            </w:pPr>
            <w:r w:rsidRPr="00724998">
              <w:rPr>
                <w:rFonts w:ascii="Calibri" w:eastAsia="Arial MT" w:hAnsi="Calibri" w:cs="Calibri"/>
                <w:color w:val="000000"/>
                <w:lang w:eastAsia="en-GB"/>
              </w:rPr>
              <w:t xml:space="preserve">Show resilience and perseverance in the face of challenge. </w:t>
            </w:r>
          </w:p>
          <w:p w:rsidR="00054340" w:rsidRPr="00724998" w:rsidRDefault="00054340" w:rsidP="00054340">
            <w:pPr>
              <w:pStyle w:val="ListParagraph"/>
              <w:numPr>
                <w:ilvl w:val="0"/>
                <w:numId w:val="22"/>
              </w:numPr>
              <w:spacing w:after="60" w:line="230" w:lineRule="auto"/>
              <w:rPr>
                <w:rFonts w:ascii="Calibri" w:hAnsi="Calibri" w:cs="Calibri"/>
              </w:rPr>
            </w:pPr>
            <w:r w:rsidRPr="00724998">
              <w:rPr>
                <w:rFonts w:ascii="Calibri" w:hAnsi="Calibri" w:cs="Calibri"/>
              </w:rPr>
              <w:t>Identify and moderate their own feelings socially and emotionally.</w:t>
            </w:r>
          </w:p>
          <w:p w:rsidR="00054340" w:rsidRPr="00724998" w:rsidRDefault="00054340" w:rsidP="00054340">
            <w:pPr>
              <w:pStyle w:val="ListParagraph"/>
              <w:numPr>
                <w:ilvl w:val="0"/>
                <w:numId w:val="22"/>
              </w:numPr>
              <w:spacing w:after="60" w:line="230" w:lineRule="auto"/>
              <w:rPr>
                <w:rFonts w:ascii="Calibri" w:eastAsia="Arial MT" w:hAnsi="Calibri" w:cs="Calibri"/>
                <w:color w:val="000000"/>
                <w:lang w:eastAsia="en-GB"/>
              </w:rPr>
            </w:pPr>
            <w:r w:rsidRPr="00724998">
              <w:rPr>
                <w:rFonts w:ascii="Calibri" w:hAnsi="Calibri" w:cs="Calibri"/>
              </w:rPr>
              <w:t>Manage their own needs.</w:t>
            </w:r>
          </w:p>
          <w:p w:rsidR="00054340" w:rsidRPr="00724998" w:rsidRDefault="00054340" w:rsidP="007D2B11">
            <w:pPr>
              <w:rPr>
                <w:rFonts w:ascii="Calibri" w:hAnsi="Calibri" w:cs="Calibri"/>
                <w:b/>
                <w:color w:val="C9C9C9" w:themeColor="accent3" w:themeTint="99"/>
              </w:rPr>
            </w:pPr>
          </w:p>
        </w:tc>
        <w:tc>
          <w:tcPr>
            <w:tcW w:w="7007" w:type="dxa"/>
            <w:gridSpan w:val="2"/>
            <w:shd w:val="clear" w:color="auto" w:fill="FFFFFF" w:themeFill="background1"/>
          </w:tcPr>
          <w:p w:rsidR="00054340" w:rsidRPr="00724998" w:rsidRDefault="00054340" w:rsidP="00054340">
            <w:pPr>
              <w:pStyle w:val="ListParagraph"/>
              <w:numPr>
                <w:ilvl w:val="0"/>
                <w:numId w:val="22"/>
              </w:numPr>
              <w:spacing w:after="60" w:line="230" w:lineRule="auto"/>
              <w:rPr>
                <w:rFonts w:ascii="Calibri" w:eastAsia="Arial MT" w:hAnsi="Calibri" w:cs="Calibri"/>
                <w:color w:val="000000"/>
                <w:lang w:eastAsia="en-GB"/>
              </w:rPr>
            </w:pPr>
            <w:r w:rsidRPr="00724998">
              <w:rPr>
                <w:rFonts w:ascii="Calibri" w:eastAsia="Arial MT" w:hAnsi="Calibri" w:cs="Calibri"/>
                <w:color w:val="000000"/>
                <w:lang w:eastAsia="en-GB"/>
              </w:rPr>
              <w:t xml:space="preserve">Express their feelings and consider the feelings of others. </w:t>
            </w:r>
          </w:p>
          <w:p w:rsidR="00054340" w:rsidRPr="00724998" w:rsidRDefault="00054340" w:rsidP="00054340">
            <w:pPr>
              <w:pStyle w:val="ListParagraph"/>
              <w:numPr>
                <w:ilvl w:val="0"/>
                <w:numId w:val="22"/>
              </w:numPr>
              <w:spacing w:after="60" w:line="230" w:lineRule="auto"/>
              <w:rPr>
                <w:rFonts w:ascii="Calibri" w:eastAsia="Arial MT" w:hAnsi="Calibri" w:cs="Calibri"/>
                <w:color w:val="000000"/>
                <w:lang w:eastAsia="en-GB"/>
              </w:rPr>
            </w:pPr>
            <w:r w:rsidRPr="00724998">
              <w:rPr>
                <w:rFonts w:ascii="Calibri" w:eastAsia="Arial MT" w:hAnsi="Calibri" w:cs="Calibri"/>
                <w:color w:val="000000"/>
                <w:lang w:eastAsia="en-GB"/>
              </w:rPr>
              <w:t xml:space="preserve">Show resilience and perseverance in the face of challenge. </w:t>
            </w:r>
          </w:p>
          <w:p w:rsidR="00054340" w:rsidRPr="00724998" w:rsidRDefault="00054340" w:rsidP="00054340">
            <w:pPr>
              <w:pStyle w:val="ListParagraph"/>
              <w:numPr>
                <w:ilvl w:val="0"/>
                <w:numId w:val="22"/>
              </w:numPr>
              <w:rPr>
                <w:rFonts w:ascii="Calibri" w:hAnsi="Calibri" w:cs="Calibri"/>
              </w:rPr>
            </w:pPr>
            <w:r w:rsidRPr="00724998">
              <w:rPr>
                <w:rFonts w:ascii="Calibri" w:hAnsi="Calibri" w:cs="Calibri"/>
              </w:rPr>
              <w:t>Identify and moderate their own feelings socially and emotionally.</w:t>
            </w:r>
          </w:p>
          <w:p w:rsidR="00054340" w:rsidRPr="00724998" w:rsidRDefault="00054340" w:rsidP="00054340">
            <w:pPr>
              <w:pStyle w:val="ListParagraph"/>
              <w:numPr>
                <w:ilvl w:val="0"/>
                <w:numId w:val="22"/>
              </w:numPr>
              <w:rPr>
                <w:rFonts w:ascii="Calibri" w:hAnsi="Calibri" w:cs="Calibri"/>
              </w:rPr>
            </w:pPr>
            <w:r w:rsidRPr="00724998">
              <w:rPr>
                <w:rFonts w:ascii="Calibri" w:hAnsi="Calibri" w:cs="Calibri"/>
              </w:rPr>
              <w:t>Think about the perspectives of others.</w:t>
            </w:r>
          </w:p>
          <w:p w:rsidR="00054340" w:rsidRPr="00724998" w:rsidRDefault="00054340" w:rsidP="00054340">
            <w:pPr>
              <w:pStyle w:val="ListParagraph"/>
              <w:numPr>
                <w:ilvl w:val="0"/>
                <w:numId w:val="22"/>
              </w:numPr>
              <w:rPr>
                <w:rFonts w:ascii="Calibri" w:hAnsi="Calibri" w:cs="Calibri"/>
                <w:color w:val="C9C9C9" w:themeColor="accent3" w:themeTint="99"/>
              </w:rPr>
            </w:pPr>
            <w:r w:rsidRPr="00724998">
              <w:rPr>
                <w:rFonts w:ascii="Calibri" w:hAnsi="Calibri" w:cs="Calibri"/>
              </w:rPr>
              <w:t>Manage their own needs.</w:t>
            </w:r>
          </w:p>
        </w:tc>
      </w:tr>
      <w:tr w:rsidR="00054340" w:rsidRPr="00364B01" w:rsidTr="007D2B11">
        <w:trPr>
          <w:trHeight w:val="70"/>
        </w:trPr>
        <w:tc>
          <w:tcPr>
            <w:tcW w:w="1696" w:type="dxa"/>
            <w:shd w:val="clear" w:color="auto" w:fill="FFD966" w:themeFill="accent4" w:themeFillTint="99"/>
          </w:tcPr>
          <w:p w:rsidR="00054340" w:rsidRPr="00364B01" w:rsidRDefault="00054340" w:rsidP="007D2B11">
            <w:pPr>
              <w:jc w:val="center"/>
              <w:rPr>
                <w:rFonts w:cstheme="minorHAnsi"/>
                <w:b/>
                <w:sz w:val="24"/>
              </w:rPr>
            </w:pPr>
            <w:r>
              <w:rPr>
                <w:rFonts w:cstheme="minorHAnsi"/>
                <w:b/>
                <w:sz w:val="24"/>
              </w:rPr>
              <w:t>Cooking</w:t>
            </w:r>
          </w:p>
        </w:tc>
        <w:tc>
          <w:tcPr>
            <w:tcW w:w="5245" w:type="dxa"/>
            <w:shd w:val="clear" w:color="auto" w:fill="FFFFFF" w:themeFill="background1"/>
          </w:tcPr>
          <w:p w:rsidR="00054340" w:rsidRPr="00C87FC8" w:rsidRDefault="00054340" w:rsidP="00054340">
            <w:pPr>
              <w:pStyle w:val="ListParagraph"/>
              <w:numPr>
                <w:ilvl w:val="0"/>
                <w:numId w:val="24"/>
              </w:numPr>
              <w:rPr>
                <w:rFonts w:cstheme="minorHAnsi"/>
                <w:color w:val="FFC000"/>
              </w:rPr>
            </w:pPr>
            <w:r w:rsidRPr="00C87FC8">
              <w:rPr>
                <w:rFonts w:cstheme="minorHAnsi"/>
              </w:rPr>
              <w:t>Flapjack to take on train jou</w:t>
            </w:r>
            <w:r>
              <w:rPr>
                <w:rFonts w:cstheme="minorHAnsi"/>
              </w:rPr>
              <w:t>rne</w:t>
            </w:r>
            <w:r w:rsidRPr="00C87FC8">
              <w:rPr>
                <w:rFonts w:cstheme="minorHAnsi"/>
              </w:rPr>
              <w:t>y</w:t>
            </w:r>
          </w:p>
        </w:tc>
        <w:tc>
          <w:tcPr>
            <w:tcW w:w="7007" w:type="dxa"/>
            <w:gridSpan w:val="2"/>
            <w:shd w:val="clear" w:color="auto" w:fill="FFFFFF" w:themeFill="background1"/>
          </w:tcPr>
          <w:p w:rsidR="00054340" w:rsidRPr="00C87FC8" w:rsidRDefault="00054340" w:rsidP="00054340">
            <w:pPr>
              <w:pStyle w:val="ListParagraph"/>
              <w:numPr>
                <w:ilvl w:val="0"/>
                <w:numId w:val="24"/>
              </w:numPr>
              <w:rPr>
                <w:rFonts w:cstheme="minorHAnsi"/>
                <w:color w:val="FFC000"/>
              </w:rPr>
            </w:pPr>
            <w:r w:rsidRPr="00C87FC8">
              <w:rPr>
                <w:rFonts w:cstheme="minorHAnsi"/>
              </w:rPr>
              <w:t>Fruit salad/kebabs</w:t>
            </w:r>
          </w:p>
        </w:tc>
      </w:tr>
      <w:tr w:rsidR="00054340" w:rsidRPr="00364B01" w:rsidTr="007D2B11">
        <w:trPr>
          <w:trHeight w:val="70"/>
        </w:trPr>
        <w:tc>
          <w:tcPr>
            <w:tcW w:w="1696" w:type="dxa"/>
            <w:shd w:val="clear" w:color="auto" w:fill="FFD966" w:themeFill="accent4" w:themeFillTint="99"/>
          </w:tcPr>
          <w:p w:rsidR="00054340" w:rsidRDefault="00054340" w:rsidP="007D2B11">
            <w:pPr>
              <w:jc w:val="center"/>
              <w:rPr>
                <w:rFonts w:cstheme="minorHAnsi"/>
                <w:b/>
                <w:sz w:val="24"/>
              </w:rPr>
            </w:pPr>
            <w:r>
              <w:rPr>
                <w:rFonts w:cstheme="minorHAnsi"/>
                <w:b/>
                <w:sz w:val="24"/>
              </w:rPr>
              <w:t>CLL</w:t>
            </w:r>
          </w:p>
        </w:tc>
        <w:tc>
          <w:tcPr>
            <w:tcW w:w="5245" w:type="dxa"/>
            <w:shd w:val="clear" w:color="auto" w:fill="FFFFFF" w:themeFill="background1"/>
          </w:tcPr>
          <w:p w:rsidR="00054340" w:rsidRDefault="00054340" w:rsidP="00054340">
            <w:pPr>
              <w:pStyle w:val="ListParagraph"/>
              <w:numPr>
                <w:ilvl w:val="0"/>
                <w:numId w:val="23"/>
              </w:numPr>
            </w:pPr>
            <w:r>
              <w:t>Learn new vocabulary.</w:t>
            </w:r>
          </w:p>
          <w:p w:rsidR="00054340" w:rsidRDefault="00054340" w:rsidP="00054340">
            <w:pPr>
              <w:pStyle w:val="ListParagraph"/>
              <w:numPr>
                <w:ilvl w:val="0"/>
                <w:numId w:val="23"/>
              </w:numPr>
            </w:pPr>
            <w:r>
              <w:t>Listen to and talk about selected non-fiction to develop a deep familiarity with new knowledge and vocabulary.</w:t>
            </w:r>
          </w:p>
          <w:p w:rsidR="00054340" w:rsidRDefault="00054340" w:rsidP="00054340">
            <w:pPr>
              <w:pStyle w:val="ListParagraph"/>
              <w:numPr>
                <w:ilvl w:val="0"/>
                <w:numId w:val="23"/>
              </w:numPr>
            </w:pPr>
            <w:r>
              <w:t>Engage in non-fiction books.</w:t>
            </w:r>
          </w:p>
          <w:p w:rsidR="00054340" w:rsidRPr="00724998" w:rsidRDefault="00054340" w:rsidP="00054340">
            <w:pPr>
              <w:pStyle w:val="ListParagraph"/>
              <w:numPr>
                <w:ilvl w:val="0"/>
                <w:numId w:val="23"/>
              </w:numPr>
              <w:rPr>
                <w:rFonts w:cstheme="minorHAnsi"/>
                <w:color w:val="FFC000"/>
              </w:rPr>
            </w:pPr>
            <w:r>
              <w:t>Retell the story, once they have developed a deep familiarity with the text; some as exact repetition and some in their own words.</w:t>
            </w:r>
          </w:p>
        </w:tc>
        <w:tc>
          <w:tcPr>
            <w:tcW w:w="7007" w:type="dxa"/>
            <w:gridSpan w:val="2"/>
            <w:shd w:val="clear" w:color="auto" w:fill="FFFFFF" w:themeFill="background1"/>
          </w:tcPr>
          <w:p w:rsidR="00054340" w:rsidRDefault="00054340" w:rsidP="00054340">
            <w:pPr>
              <w:pStyle w:val="ListParagraph"/>
              <w:numPr>
                <w:ilvl w:val="0"/>
                <w:numId w:val="23"/>
              </w:numPr>
            </w:pPr>
            <w:r>
              <w:t>Learn new vocabulary.</w:t>
            </w:r>
          </w:p>
          <w:p w:rsidR="00054340" w:rsidRDefault="00054340" w:rsidP="00054340">
            <w:pPr>
              <w:pStyle w:val="ListParagraph"/>
              <w:numPr>
                <w:ilvl w:val="0"/>
                <w:numId w:val="23"/>
              </w:numPr>
            </w:pPr>
            <w:r>
              <w:t>Listen to and talk about selected non-fiction to develop a deep familiarity with new knowledge and vocabulary.</w:t>
            </w:r>
          </w:p>
          <w:p w:rsidR="00054340" w:rsidRDefault="00054340" w:rsidP="00054340">
            <w:pPr>
              <w:pStyle w:val="ListParagraph"/>
              <w:numPr>
                <w:ilvl w:val="0"/>
                <w:numId w:val="23"/>
              </w:numPr>
            </w:pPr>
            <w:r>
              <w:t>Engage in non-fiction books.</w:t>
            </w:r>
          </w:p>
          <w:p w:rsidR="00054340" w:rsidRPr="00724998" w:rsidRDefault="00054340" w:rsidP="00054340">
            <w:pPr>
              <w:pStyle w:val="ListParagraph"/>
              <w:numPr>
                <w:ilvl w:val="0"/>
                <w:numId w:val="23"/>
              </w:numPr>
              <w:rPr>
                <w:rFonts w:cstheme="minorHAnsi"/>
                <w:color w:val="FFC000"/>
              </w:rPr>
            </w:pPr>
            <w:r>
              <w:t>Retell the story, once they have developed a deep familiarity with the text; some as exact repetition and some in their own words.</w:t>
            </w:r>
          </w:p>
        </w:tc>
      </w:tr>
      <w:tr w:rsidR="00054340" w:rsidRPr="00724998" w:rsidTr="007D2B11">
        <w:tc>
          <w:tcPr>
            <w:tcW w:w="1696" w:type="dxa"/>
            <w:shd w:val="clear" w:color="auto" w:fill="FFD966" w:themeFill="accent4" w:themeFillTint="99"/>
          </w:tcPr>
          <w:p w:rsidR="00054340" w:rsidRPr="00724998" w:rsidRDefault="00054340" w:rsidP="007D2B11">
            <w:pPr>
              <w:jc w:val="center"/>
              <w:rPr>
                <w:rFonts w:cstheme="minorHAnsi"/>
                <w:b/>
              </w:rPr>
            </w:pPr>
            <w:r w:rsidRPr="00724998">
              <w:rPr>
                <w:rFonts w:cstheme="minorHAnsi"/>
                <w:b/>
              </w:rPr>
              <w:lastRenderedPageBreak/>
              <w:t>Big</w:t>
            </w:r>
          </w:p>
          <w:p w:rsidR="00054340" w:rsidRPr="00724998" w:rsidRDefault="00054340" w:rsidP="007D2B11">
            <w:pPr>
              <w:jc w:val="center"/>
              <w:rPr>
                <w:rFonts w:cstheme="minorHAnsi"/>
                <w:b/>
              </w:rPr>
            </w:pPr>
            <w:r w:rsidRPr="00724998">
              <w:rPr>
                <w:rFonts w:cstheme="minorHAnsi"/>
                <w:b/>
              </w:rPr>
              <w:t>question</w:t>
            </w:r>
          </w:p>
        </w:tc>
        <w:tc>
          <w:tcPr>
            <w:tcW w:w="5245" w:type="dxa"/>
            <w:shd w:val="clear" w:color="auto" w:fill="9CC2E5" w:themeFill="accent1" w:themeFillTint="99"/>
          </w:tcPr>
          <w:p w:rsidR="00054340" w:rsidRPr="00724998" w:rsidRDefault="00054340" w:rsidP="007D2B11">
            <w:pPr>
              <w:rPr>
                <w:rFonts w:cstheme="minorHAnsi"/>
                <w:b/>
              </w:rPr>
            </w:pPr>
            <w:r w:rsidRPr="00724998">
              <w:rPr>
                <w:rFonts w:cstheme="minorHAnsi"/>
                <w:b/>
              </w:rPr>
              <w:t>What lives Under our feet?</w:t>
            </w:r>
          </w:p>
        </w:tc>
        <w:tc>
          <w:tcPr>
            <w:tcW w:w="4394" w:type="dxa"/>
            <w:shd w:val="clear" w:color="auto" w:fill="9CC2E5" w:themeFill="accent1" w:themeFillTint="99"/>
          </w:tcPr>
          <w:p w:rsidR="00054340" w:rsidRPr="00724998" w:rsidRDefault="00054340" w:rsidP="007D2B11">
            <w:pPr>
              <w:jc w:val="center"/>
              <w:rPr>
                <w:rFonts w:cstheme="minorHAnsi"/>
                <w:b/>
              </w:rPr>
            </w:pPr>
            <w:r w:rsidRPr="00724998">
              <w:rPr>
                <w:rFonts w:cstheme="minorHAnsi"/>
                <w:b/>
              </w:rPr>
              <w:t>What Makes a great story?</w:t>
            </w:r>
            <w:r>
              <w:rPr>
                <w:rFonts w:cstheme="minorHAnsi"/>
                <w:b/>
              </w:rPr>
              <w:t>/T</w:t>
            </w:r>
            <w:r w:rsidRPr="00724998">
              <w:rPr>
                <w:rFonts w:cstheme="minorHAnsi"/>
                <w:b/>
              </w:rPr>
              <w:t>he past</w:t>
            </w:r>
          </w:p>
        </w:tc>
        <w:tc>
          <w:tcPr>
            <w:tcW w:w="2613" w:type="dxa"/>
            <w:shd w:val="clear" w:color="auto" w:fill="E2EFD9" w:themeFill="accent6" w:themeFillTint="33"/>
          </w:tcPr>
          <w:p w:rsidR="00054340" w:rsidRPr="00724998" w:rsidRDefault="00054340" w:rsidP="007D2B11">
            <w:pPr>
              <w:jc w:val="center"/>
              <w:rPr>
                <w:rFonts w:cstheme="minorHAnsi"/>
                <w:b/>
              </w:rPr>
            </w:pPr>
            <w:r w:rsidRPr="00724998">
              <w:rPr>
                <w:rFonts w:cstheme="minorHAnsi"/>
                <w:b/>
              </w:rPr>
              <w:t>Celebrations</w:t>
            </w:r>
          </w:p>
        </w:tc>
      </w:tr>
      <w:tr w:rsidR="00054340" w:rsidRPr="00724998" w:rsidTr="007D2B11">
        <w:tc>
          <w:tcPr>
            <w:tcW w:w="1696" w:type="dxa"/>
            <w:shd w:val="clear" w:color="auto" w:fill="FFD966" w:themeFill="accent4" w:themeFillTint="99"/>
          </w:tcPr>
          <w:p w:rsidR="00054340" w:rsidRPr="00724998" w:rsidRDefault="00054340" w:rsidP="007D2B11">
            <w:pPr>
              <w:rPr>
                <w:rFonts w:cstheme="minorHAnsi"/>
                <w:b/>
              </w:rPr>
            </w:pPr>
            <w:r w:rsidRPr="00724998">
              <w:rPr>
                <w:rFonts w:cstheme="minorHAnsi"/>
                <w:b/>
              </w:rPr>
              <w:t>Key texts</w:t>
            </w:r>
          </w:p>
        </w:tc>
        <w:tc>
          <w:tcPr>
            <w:tcW w:w="5245" w:type="dxa"/>
          </w:tcPr>
          <w:p w:rsidR="00054340" w:rsidRPr="00881E9C" w:rsidRDefault="00054340" w:rsidP="00054340">
            <w:pPr>
              <w:pStyle w:val="ListParagraph"/>
              <w:numPr>
                <w:ilvl w:val="0"/>
                <w:numId w:val="11"/>
              </w:numPr>
              <w:rPr>
                <w:rFonts w:cstheme="minorHAnsi"/>
                <w:b/>
              </w:rPr>
            </w:pPr>
            <w:r w:rsidRPr="00881E9C">
              <w:rPr>
                <w:rFonts w:cstheme="minorHAnsi"/>
                <w:b/>
              </w:rPr>
              <w:t>Core rhyme and poem</w:t>
            </w:r>
          </w:p>
          <w:p w:rsidR="00054340" w:rsidRPr="00881E9C" w:rsidRDefault="00054340" w:rsidP="00054340">
            <w:pPr>
              <w:pStyle w:val="ListParagraph"/>
              <w:numPr>
                <w:ilvl w:val="0"/>
                <w:numId w:val="11"/>
              </w:numPr>
              <w:rPr>
                <w:rFonts w:cstheme="minorHAnsi"/>
                <w:b/>
              </w:rPr>
            </w:pPr>
            <w:r w:rsidRPr="00881E9C">
              <w:rPr>
                <w:rFonts w:cstheme="minorHAnsi"/>
                <w:b/>
              </w:rPr>
              <w:t>Spinderella (Julia Donaldson)</w:t>
            </w:r>
          </w:p>
          <w:p w:rsidR="00054340" w:rsidRPr="00881E9C" w:rsidRDefault="00054340" w:rsidP="00054340">
            <w:pPr>
              <w:pStyle w:val="ListParagraph"/>
              <w:numPr>
                <w:ilvl w:val="0"/>
                <w:numId w:val="11"/>
              </w:numPr>
              <w:rPr>
                <w:rFonts w:cstheme="minorHAnsi"/>
                <w:b/>
              </w:rPr>
            </w:pPr>
            <w:proofErr w:type="spellStart"/>
            <w:r w:rsidRPr="00881E9C">
              <w:rPr>
                <w:rFonts w:cstheme="minorHAnsi"/>
                <w:b/>
              </w:rPr>
              <w:t>Superworm</w:t>
            </w:r>
            <w:proofErr w:type="spellEnd"/>
          </w:p>
          <w:p w:rsidR="00054340" w:rsidRPr="00881E9C" w:rsidRDefault="00054340" w:rsidP="00054340">
            <w:pPr>
              <w:pStyle w:val="ListParagraph"/>
              <w:numPr>
                <w:ilvl w:val="0"/>
                <w:numId w:val="11"/>
              </w:numPr>
              <w:rPr>
                <w:rFonts w:cstheme="minorHAnsi"/>
                <w:b/>
              </w:rPr>
            </w:pPr>
            <w:r w:rsidRPr="00881E9C">
              <w:rPr>
                <w:rFonts w:cstheme="minorHAnsi"/>
                <w:b/>
              </w:rPr>
              <w:t>The Big Book of Bugs (</w:t>
            </w:r>
            <w:proofErr w:type="spellStart"/>
            <w:r w:rsidRPr="00881E9C">
              <w:rPr>
                <w:rFonts w:cstheme="minorHAnsi"/>
                <w:b/>
              </w:rPr>
              <w:t>yuval</w:t>
            </w:r>
            <w:proofErr w:type="spellEnd"/>
            <w:r w:rsidRPr="00881E9C">
              <w:rPr>
                <w:rFonts w:cstheme="minorHAnsi"/>
                <w:b/>
              </w:rPr>
              <w:t xml:space="preserve"> </w:t>
            </w:r>
            <w:proofErr w:type="spellStart"/>
            <w:r w:rsidRPr="00881E9C">
              <w:rPr>
                <w:rFonts w:cstheme="minorHAnsi"/>
                <w:b/>
              </w:rPr>
              <w:t>Zommer</w:t>
            </w:r>
            <w:proofErr w:type="spellEnd"/>
            <w:r w:rsidRPr="00881E9C">
              <w:rPr>
                <w:rFonts w:cstheme="minorHAnsi"/>
                <w:b/>
              </w:rPr>
              <w:t>)</w:t>
            </w:r>
          </w:p>
        </w:tc>
        <w:tc>
          <w:tcPr>
            <w:tcW w:w="4394" w:type="dxa"/>
          </w:tcPr>
          <w:p w:rsidR="00054340" w:rsidRPr="00881E9C" w:rsidRDefault="00054340" w:rsidP="00054340">
            <w:pPr>
              <w:pStyle w:val="ListParagraph"/>
              <w:numPr>
                <w:ilvl w:val="0"/>
                <w:numId w:val="11"/>
              </w:numPr>
              <w:rPr>
                <w:rFonts w:cstheme="minorHAnsi"/>
                <w:b/>
              </w:rPr>
            </w:pPr>
            <w:r w:rsidRPr="00881E9C">
              <w:rPr>
                <w:rFonts w:cstheme="minorHAnsi"/>
                <w:b/>
              </w:rPr>
              <w:t>Core rhyme and poem</w:t>
            </w:r>
          </w:p>
          <w:p w:rsidR="00054340" w:rsidRPr="00881E9C" w:rsidRDefault="00054340" w:rsidP="00054340">
            <w:pPr>
              <w:pStyle w:val="ListParagraph"/>
              <w:numPr>
                <w:ilvl w:val="0"/>
                <w:numId w:val="11"/>
              </w:numPr>
              <w:rPr>
                <w:rFonts w:cstheme="minorHAnsi"/>
                <w:b/>
              </w:rPr>
            </w:pPr>
            <w:r w:rsidRPr="00881E9C">
              <w:rPr>
                <w:rFonts w:cstheme="minorHAnsi"/>
                <w:b/>
              </w:rPr>
              <w:t>Little Red Riding Hood</w:t>
            </w:r>
          </w:p>
          <w:p w:rsidR="00054340" w:rsidRPr="00881E9C" w:rsidRDefault="00054340" w:rsidP="00054340">
            <w:pPr>
              <w:pStyle w:val="ListParagraph"/>
              <w:numPr>
                <w:ilvl w:val="0"/>
                <w:numId w:val="11"/>
              </w:numPr>
              <w:rPr>
                <w:rFonts w:cstheme="minorHAnsi"/>
                <w:b/>
              </w:rPr>
            </w:pPr>
            <w:r w:rsidRPr="00881E9C">
              <w:rPr>
                <w:rFonts w:cstheme="minorHAnsi"/>
                <w:b/>
              </w:rPr>
              <w:t>The Three Billy Goats Gruff</w:t>
            </w:r>
          </w:p>
          <w:p w:rsidR="00054340" w:rsidRPr="00881E9C" w:rsidRDefault="00054340" w:rsidP="00054340">
            <w:pPr>
              <w:pStyle w:val="ListParagraph"/>
              <w:numPr>
                <w:ilvl w:val="0"/>
                <w:numId w:val="11"/>
              </w:numPr>
              <w:rPr>
                <w:rFonts w:cstheme="minorHAnsi"/>
                <w:b/>
              </w:rPr>
            </w:pPr>
            <w:r w:rsidRPr="00881E9C">
              <w:rPr>
                <w:rFonts w:cstheme="minorHAnsi"/>
                <w:b/>
              </w:rPr>
              <w:t>The Queen’s Knickers</w:t>
            </w:r>
          </w:p>
          <w:p w:rsidR="00054340" w:rsidRPr="00881E9C" w:rsidRDefault="00054340" w:rsidP="00054340">
            <w:pPr>
              <w:pStyle w:val="ListParagraph"/>
              <w:numPr>
                <w:ilvl w:val="0"/>
                <w:numId w:val="11"/>
              </w:numPr>
              <w:rPr>
                <w:rFonts w:cstheme="minorHAnsi"/>
                <w:b/>
              </w:rPr>
            </w:pPr>
            <w:r w:rsidRPr="00881E9C">
              <w:rPr>
                <w:rFonts w:cstheme="minorHAnsi"/>
                <w:b/>
              </w:rPr>
              <w:t>Little Elizabeth</w:t>
            </w:r>
          </w:p>
        </w:tc>
        <w:tc>
          <w:tcPr>
            <w:tcW w:w="2613" w:type="dxa"/>
            <w:shd w:val="clear" w:color="auto" w:fill="E2EFD9" w:themeFill="accent6" w:themeFillTint="33"/>
          </w:tcPr>
          <w:p w:rsidR="00054340" w:rsidRPr="00724998" w:rsidRDefault="00054340" w:rsidP="007D2B11">
            <w:pPr>
              <w:rPr>
                <w:rFonts w:cstheme="minorHAnsi"/>
                <w:b/>
              </w:rPr>
            </w:pPr>
            <w:r>
              <w:rPr>
                <w:rFonts w:cstheme="minorHAnsi"/>
                <w:b/>
              </w:rPr>
              <w:t>End of year Royal Bluebell party (afternoon tea)</w:t>
            </w:r>
          </w:p>
        </w:tc>
      </w:tr>
      <w:tr w:rsidR="00054340" w:rsidRPr="00724998" w:rsidTr="007D2B11">
        <w:tc>
          <w:tcPr>
            <w:tcW w:w="1696" w:type="dxa"/>
            <w:shd w:val="clear" w:color="auto" w:fill="FFD966" w:themeFill="accent4" w:themeFillTint="99"/>
          </w:tcPr>
          <w:p w:rsidR="00054340" w:rsidRPr="00724998" w:rsidRDefault="00054340" w:rsidP="007D2B11">
            <w:pPr>
              <w:rPr>
                <w:rFonts w:cstheme="minorHAnsi"/>
                <w:b/>
              </w:rPr>
            </w:pPr>
            <w:r w:rsidRPr="00724998">
              <w:rPr>
                <w:rFonts w:cstheme="minorHAnsi"/>
                <w:b/>
              </w:rPr>
              <w:t>Outdoor Learning – Welly Walks/Forest School</w:t>
            </w:r>
          </w:p>
        </w:tc>
        <w:tc>
          <w:tcPr>
            <w:tcW w:w="5245" w:type="dxa"/>
          </w:tcPr>
          <w:p w:rsidR="00054340" w:rsidRDefault="00054340" w:rsidP="00054340">
            <w:pPr>
              <w:pStyle w:val="ListParagraph"/>
              <w:numPr>
                <w:ilvl w:val="0"/>
                <w:numId w:val="31"/>
              </w:numPr>
              <w:rPr>
                <w:rFonts w:cstheme="minorHAnsi"/>
              </w:rPr>
            </w:pPr>
            <w:r>
              <w:rPr>
                <w:rFonts w:cstheme="minorHAnsi"/>
              </w:rPr>
              <w:t>Finding bugs and habitats</w:t>
            </w:r>
          </w:p>
          <w:p w:rsidR="00054340" w:rsidRDefault="00054340" w:rsidP="00054340">
            <w:pPr>
              <w:pStyle w:val="ListParagraph"/>
              <w:numPr>
                <w:ilvl w:val="0"/>
                <w:numId w:val="31"/>
              </w:numPr>
              <w:rPr>
                <w:rFonts w:cstheme="minorHAnsi"/>
              </w:rPr>
            </w:pPr>
            <w:r>
              <w:rPr>
                <w:rFonts w:cstheme="minorHAnsi"/>
              </w:rPr>
              <w:t>Magnifying glasses</w:t>
            </w:r>
          </w:p>
          <w:p w:rsidR="00054340" w:rsidRPr="00B85ABF" w:rsidRDefault="00054340" w:rsidP="00054340">
            <w:pPr>
              <w:pStyle w:val="ListParagraph"/>
              <w:numPr>
                <w:ilvl w:val="0"/>
                <w:numId w:val="31"/>
              </w:numPr>
              <w:rPr>
                <w:rFonts w:cstheme="minorHAnsi"/>
              </w:rPr>
            </w:pPr>
            <w:r>
              <w:rPr>
                <w:rFonts w:cstheme="minorHAnsi"/>
              </w:rPr>
              <w:t>Bug hunts in the meadow</w:t>
            </w:r>
          </w:p>
        </w:tc>
        <w:tc>
          <w:tcPr>
            <w:tcW w:w="7007" w:type="dxa"/>
            <w:gridSpan w:val="2"/>
          </w:tcPr>
          <w:p w:rsidR="00054340" w:rsidRDefault="00054340" w:rsidP="00054340">
            <w:pPr>
              <w:pStyle w:val="ListParagraph"/>
              <w:numPr>
                <w:ilvl w:val="0"/>
                <w:numId w:val="31"/>
              </w:numPr>
              <w:rPr>
                <w:rFonts w:cstheme="minorHAnsi"/>
              </w:rPr>
            </w:pPr>
            <w:r>
              <w:rPr>
                <w:rFonts w:cstheme="minorHAnsi"/>
              </w:rPr>
              <w:t>Making bridges using loose parts</w:t>
            </w:r>
          </w:p>
          <w:p w:rsidR="00054340" w:rsidRDefault="00054340" w:rsidP="00054340">
            <w:pPr>
              <w:pStyle w:val="ListParagraph"/>
              <w:numPr>
                <w:ilvl w:val="0"/>
                <w:numId w:val="31"/>
              </w:numPr>
              <w:rPr>
                <w:rFonts w:cstheme="minorHAnsi"/>
              </w:rPr>
            </w:pPr>
            <w:r>
              <w:rPr>
                <w:rFonts w:cstheme="minorHAnsi"/>
              </w:rPr>
              <w:t>Role play the walk that Little Red Riding Hood took to Grannies house</w:t>
            </w:r>
          </w:p>
          <w:p w:rsidR="00054340" w:rsidRPr="00B85ABF" w:rsidRDefault="00054340" w:rsidP="00054340">
            <w:pPr>
              <w:pStyle w:val="ListParagraph"/>
              <w:numPr>
                <w:ilvl w:val="0"/>
                <w:numId w:val="31"/>
              </w:numPr>
              <w:rPr>
                <w:rFonts w:cstheme="minorHAnsi"/>
              </w:rPr>
            </w:pPr>
            <w:r>
              <w:rPr>
                <w:rFonts w:cstheme="minorHAnsi"/>
              </w:rPr>
              <w:t>Find cottages in the village (and other key buildings)</w:t>
            </w:r>
          </w:p>
        </w:tc>
      </w:tr>
      <w:tr w:rsidR="00054340" w:rsidRPr="00724998" w:rsidTr="007D2B11">
        <w:tc>
          <w:tcPr>
            <w:tcW w:w="1696" w:type="dxa"/>
            <w:shd w:val="clear" w:color="auto" w:fill="FFD966" w:themeFill="accent4" w:themeFillTint="99"/>
          </w:tcPr>
          <w:p w:rsidR="00054340" w:rsidRPr="00724998" w:rsidRDefault="00054340" w:rsidP="007D2B11">
            <w:pPr>
              <w:rPr>
                <w:rFonts w:cstheme="minorHAnsi"/>
                <w:b/>
              </w:rPr>
            </w:pPr>
            <w:r w:rsidRPr="00724998">
              <w:rPr>
                <w:rFonts w:cstheme="minorHAnsi"/>
                <w:b/>
              </w:rPr>
              <w:t>Events and Themed weeks / days</w:t>
            </w:r>
          </w:p>
        </w:tc>
        <w:tc>
          <w:tcPr>
            <w:tcW w:w="5245" w:type="dxa"/>
            <w:shd w:val="clear" w:color="auto" w:fill="FFFFFF" w:themeFill="background1"/>
          </w:tcPr>
          <w:p w:rsidR="00054340" w:rsidRPr="004E76E5" w:rsidRDefault="00054340" w:rsidP="00054340">
            <w:pPr>
              <w:pStyle w:val="ListParagraph"/>
              <w:numPr>
                <w:ilvl w:val="0"/>
                <w:numId w:val="11"/>
              </w:numPr>
              <w:rPr>
                <w:rFonts w:cstheme="minorHAnsi"/>
              </w:rPr>
            </w:pPr>
            <w:r w:rsidRPr="004E76E5">
              <w:rPr>
                <w:rFonts w:cstheme="minorHAnsi"/>
              </w:rPr>
              <w:t>Visit garden centre</w:t>
            </w:r>
            <w:r>
              <w:rPr>
                <w:rFonts w:cstheme="minorHAnsi"/>
              </w:rPr>
              <w:t xml:space="preserve"> or local meadow</w:t>
            </w:r>
          </w:p>
        </w:tc>
        <w:tc>
          <w:tcPr>
            <w:tcW w:w="7007" w:type="dxa"/>
            <w:gridSpan w:val="2"/>
            <w:shd w:val="clear" w:color="auto" w:fill="FFFFFF" w:themeFill="background1"/>
          </w:tcPr>
          <w:p w:rsidR="00054340" w:rsidRPr="00724998" w:rsidRDefault="00054340" w:rsidP="00054340">
            <w:pPr>
              <w:pStyle w:val="ListParagraph"/>
              <w:numPr>
                <w:ilvl w:val="0"/>
                <w:numId w:val="11"/>
              </w:numPr>
              <w:rPr>
                <w:rFonts w:cstheme="minorHAnsi"/>
              </w:rPr>
            </w:pPr>
            <w:r w:rsidRPr="00724998">
              <w:rPr>
                <w:rFonts w:cstheme="minorHAnsi"/>
              </w:rPr>
              <w:t>Sponsored bike ride</w:t>
            </w:r>
          </w:p>
          <w:p w:rsidR="00054340" w:rsidRPr="00724998" w:rsidRDefault="00054340" w:rsidP="00054340">
            <w:pPr>
              <w:pStyle w:val="ListParagraph"/>
              <w:numPr>
                <w:ilvl w:val="0"/>
                <w:numId w:val="11"/>
              </w:numPr>
              <w:rPr>
                <w:rFonts w:cstheme="minorHAnsi"/>
              </w:rPr>
            </w:pPr>
            <w:r w:rsidRPr="00724998">
              <w:rPr>
                <w:rFonts w:cstheme="minorHAnsi"/>
              </w:rPr>
              <w:t xml:space="preserve">Bike Fridays </w:t>
            </w:r>
          </w:p>
        </w:tc>
      </w:tr>
      <w:tr w:rsidR="00054340" w:rsidRPr="00724998" w:rsidTr="007D2B11">
        <w:tc>
          <w:tcPr>
            <w:tcW w:w="1696" w:type="dxa"/>
            <w:shd w:val="clear" w:color="auto" w:fill="FFD966" w:themeFill="accent4" w:themeFillTint="99"/>
          </w:tcPr>
          <w:p w:rsidR="00054340" w:rsidRPr="00724998" w:rsidRDefault="00054340" w:rsidP="007D2B11">
            <w:pPr>
              <w:rPr>
                <w:rFonts w:cstheme="minorHAnsi"/>
                <w:b/>
              </w:rPr>
            </w:pPr>
            <w:r w:rsidRPr="00724998">
              <w:rPr>
                <w:rFonts w:cstheme="minorHAnsi"/>
                <w:b/>
              </w:rPr>
              <w:t xml:space="preserve">Role Play Areas </w:t>
            </w:r>
          </w:p>
        </w:tc>
        <w:tc>
          <w:tcPr>
            <w:tcW w:w="5245" w:type="dxa"/>
            <w:shd w:val="clear" w:color="auto" w:fill="FFFFFF" w:themeFill="background1"/>
          </w:tcPr>
          <w:p w:rsidR="00054340" w:rsidRPr="00724998" w:rsidRDefault="00054340" w:rsidP="00054340">
            <w:pPr>
              <w:pStyle w:val="ListParagraph"/>
              <w:numPr>
                <w:ilvl w:val="0"/>
                <w:numId w:val="11"/>
              </w:numPr>
              <w:rPr>
                <w:rFonts w:cstheme="minorHAnsi"/>
              </w:rPr>
            </w:pPr>
            <w:r w:rsidRPr="00724998">
              <w:rPr>
                <w:rFonts w:cstheme="minorHAnsi"/>
              </w:rPr>
              <w:t>Garden centre</w:t>
            </w:r>
          </w:p>
        </w:tc>
        <w:tc>
          <w:tcPr>
            <w:tcW w:w="7007" w:type="dxa"/>
            <w:gridSpan w:val="2"/>
            <w:shd w:val="clear" w:color="auto" w:fill="FFFFFF" w:themeFill="background1"/>
          </w:tcPr>
          <w:p w:rsidR="00054340" w:rsidRPr="00724998" w:rsidRDefault="00054340" w:rsidP="00054340">
            <w:pPr>
              <w:pStyle w:val="ListParagraph"/>
              <w:numPr>
                <w:ilvl w:val="0"/>
                <w:numId w:val="11"/>
              </w:numPr>
              <w:rPr>
                <w:rFonts w:cstheme="minorHAnsi"/>
              </w:rPr>
            </w:pPr>
            <w:r w:rsidRPr="00724998">
              <w:rPr>
                <w:rFonts w:cstheme="minorHAnsi"/>
              </w:rPr>
              <w:t>Castle</w:t>
            </w:r>
          </w:p>
        </w:tc>
      </w:tr>
      <w:tr w:rsidR="00054340" w:rsidRPr="00724998" w:rsidTr="007D2B11">
        <w:tc>
          <w:tcPr>
            <w:tcW w:w="1696" w:type="dxa"/>
            <w:shd w:val="clear" w:color="auto" w:fill="FFD966" w:themeFill="accent4" w:themeFillTint="99"/>
          </w:tcPr>
          <w:p w:rsidR="00054340" w:rsidRPr="00724998" w:rsidRDefault="00054340" w:rsidP="007D2B11">
            <w:pPr>
              <w:rPr>
                <w:rFonts w:cstheme="minorHAnsi"/>
                <w:b/>
              </w:rPr>
            </w:pPr>
            <w:r w:rsidRPr="00724998">
              <w:rPr>
                <w:rFonts w:cstheme="minorHAnsi"/>
                <w:b/>
              </w:rPr>
              <w:t>Mathematics</w:t>
            </w:r>
          </w:p>
        </w:tc>
        <w:tc>
          <w:tcPr>
            <w:tcW w:w="5245" w:type="dxa"/>
            <w:shd w:val="clear" w:color="auto" w:fill="FFFFFF" w:themeFill="background1"/>
          </w:tcPr>
          <w:p w:rsidR="00054340" w:rsidRPr="00724998" w:rsidRDefault="00B1190E" w:rsidP="00054340">
            <w:pPr>
              <w:pStyle w:val="ListParagraph"/>
              <w:numPr>
                <w:ilvl w:val="0"/>
                <w:numId w:val="11"/>
              </w:numPr>
              <w:rPr>
                <w:rFonts w:cstheme="minorHAnsi"/>
                <w:color w:val="4472C4" w:themeColor="accent5"/>
              </w:rPr>
            </w:pPr>
            <w:proofErr w:type="spellStart"/>
            <w:r>
              <w:rPr>
                <w:rFonts w:cstheme="minorHAnsi"/>
                <w:color w:val="4472C4" w:themeColor="accent5"/>
              </w:rPr>
              <w:t>Whiterose</w:t>
            </w:r>
            <w:proofErr w:type="spellEnd"/>
            <w:r>
              <w:rPr>
                <w:rFonts w:cstheme="minorHAnsi"/>
                <w:color w:val="4472C4" w:themeColor="accent5"/>
              </w:rPr>
              <w:t xml:space="preserve"> maths</w:t>
            </w:r>
          </w:p>
        </w:tc>
        <w:tc>
          <w:tcPr>
            <w:tcW w:w="7007" w:type="dxa"/>
            <w:gridSpan w:val="2"/>
            <w:shd w:val="clear" w:color="auto" w:fill="FFFFFF" w:themeFill="background1"/>
          </w:tcPr>
          <w:p w:rsidR="00054340" w:rsidRPr="00724998" w:rsidRDefault="00B1190E" w:rsidP="00054340">
            <w:pPr>
              <w:pStyle w:val="ListParagraph"/>
              <w:numPr>
                <w:ilvl w:val="0"/>
                <w:numId w:val="11"/>
              </w:numPr>
              <w:rPr>
                <w:rFonts w:cstheme="minorHAnsi"/>
                <w:color w:val="4472C4" w:themeColor="accent5"/>
              </w:rPr>
            </w:pPr>
            <w:proofErr w:type="spellStart"/>
            <w:r>
              <w:rPr>
                <w:rFonts w:cstheme="minorHAnsi"/>
                <w:color w:val="4472C4" w:themeColor="accent5"/>
              </w:rPr>
              <w:t>Whiterose</w:t>
            </w:r>
            <w:proofErr w:type="spellEnd"/>
            <w:r>
              <w:rPr>
                <w:rFonts w:cstheme="minorHAnsi"/>
                <w:color w:val="4472C4" w:themeColor="accent5"/>
              </w:rPr>
              <w:t xml:space="preserve"> maths</w:t>
            </w:r>
          </w:p>
        </w:tc>
      </w:tr>
      <w:tr w:rsidR="00054340" w:rsidRPr="00724998" w:rsidTr="007D2B11">
        <w:tc>
          <w:tcPr>
            <w:tcW w:w="1696" w:type="dxa"/>
            <w:shd w:val="clear" w:color="auto" w:fill="FFD966" w:themeFill="accent4" w:themeFillTint="99"/>
          </w:tcPr>
          <w:p w:rsidR="00054340" w:rsidRPr="00724998" w:rsidRDefault="00054340" w:rsidP="007D2B11">
            <w:pPr>
              <w:rPr>
                <w:rFonts w:cstheme="minorHAnsi"/>
                <w:b/>
              </w:rPr>
            </w:pPr>
            <w:r w:rsidRPr="00724998">
              <w:rPr>
                <w:rFonts w:cstheme="minorHAnsi"/>
                <w:b/>
              </w:rPr>
              <w:t>Phonics and Reading</w:t>
            </w:r>
          </w:p>
        </w:tc>
        <w:tc>
          <w:tcPr>
            <w:tcW w:w="5245" w:type="dxa"/>
            <w:shd w:val="clear" w:color="auto" w:fill="FFFFFF" w:themeFill="background1"/>
          </w:tcPr>
          <w:p w:rsidR="00054340" w:rsidRPr="00724998" w:rsidRDefault="00054340" w:rsidP="00054340">
            <w:pPr>
              <w:pStyle w:val="ListParagraph"/>
              <w:numPr>
                <w:ilvl w:val="0"/>
                <w:numId w:val="28"/>
              </w:numPr>
              <w:rPr>
                <w:rFonts w:cstheme="minorHAnsi"/>
              </w:rPr>
            </w:pPr>
            <w:r w:rsidRPr="00724998">
              <w:rPr>
                <w:rFonts w:cstheme="minorHAnsi"/>
              </w:rPr>
              <w:t>Recap set 1 &amp; 2 sounds. Teach set 2 &amp; 3 when assessed as appropriate. Continue to learn to read ‘red words’</w:t>
            </w:r>
          </w:p>
        </w:tc>
        <w:tc>
          <w:tcPr>
            <w:tcW w:w="7007" w:type="dxa"/>
            <w:gridSpan w:val="2"/>
            <w:shd w:val="clear" w:color="auto" w:fill="FFFFFF" w:themeFill="background1"/>
          </w:tcPr>
          <w:p w:rsidR="00054340" w:rsidRPr="00724998" w:rsidRDefault="00054340" w:rsidP="00054340">
            <w:pPr>
              <w:pStyle w:val="ListParagraph"/>
              <w:numPr>
                <w:ilvl w:val="0"/>
                <w:numId w:val="28"/>
              </w:numPr>
              <w:rPr>
                <w:rFonts w:cstheme="minorHAnsi"/>
              </w:rPr>
            </w:pPr>
            <w:r w:rsidRPr="00724998">
              <w:rPr>
                <w:rFonts w:cstheme="minorHAnsi"/>
              </w:rPr>
              <w:t>Recap set 1 &amp; 2 sounds. Teach set 2 &amp; 3 when assessed as appropriate. Continue to learn to read ‘red words’</w:t>
            </w:r>
          </w:p>
        </w:tc>
      </w:tr>
      <w:tr w:rsidR="00054340" w:rsidRPr="00724998" w:rsidTr="007D2B11">
        <w:tc>
          <w:tcPr>
            <w:tcW w:w="1696" w:type="dxa"/>
            <w:shd w:val="clear" w:color="auto" w:fill="FFD966" w:themeFill="accent4" w:themeFillTint="99"/>
          </w:tcPr>
          <w:p w:rsidR="00054340" w:rsidRPr="00724998" w:rsidRDefault="00054340" w:rsidP="007D2B11">
            <w:pPr>
              <w:rPr>
                <w:rFonts w:cstheme="minorHAnsi"/>
                <w:b/>
              </w:rPr>
            </w:pPr>
            <w:r w:rsidRPr="00724998">
              <w:rPr>
                <w:rFonts w:cstheme="minorHAnsi"/>
                <w:b/>
              </w:rPr>
              <w:t>Writing</w:t>
            </w:r>
          </w:p>
        </w:tc>
        <w:tc>
          <w:tcPr>
            <w:tcW w:w="5245" w:type="dxa"/>
            <w:shd w:val="clear" w:color="auto" w:fill="FFFFFF" w:themeFill="background1"/>
          </w:tcPr>
          <w:p w:rsidR="00054340" w:rsidRDefault="00054340" w:rsidP="00054340">
            <w:pPr>
              <w:pStyle w:val="ListParagraph"/>
              <w:numPr>
                <w:ilvl w:val="0"/>
                <w:numId w:val="11"/>
              </w:numPr>
              <w:rPr>
                <w:rFonts w:cstheme="minorHAnsi"/>
              </w:rPr>
            </w:pPr>
            <w:r w:rsidRPr="00724998">
              <w:rPr>
                <w:rFonts w:cstheme="minorHAnsi"/>
              </w:rPr>
              <w:t>Write short sentences with words with known sound-letter correspondences using a capital letter and full stop.</w:t>
            </w:r>
          </w:p>
          <w:p w:rsidR="00054340" w:rsidRDefault="00054340" w:rsidP="00054340">
            <w:pPr>
              <w:pStyle w:val="ListParagraph"/>
              <w:numPr>
                <w:ilvl w:val="0"/>
                <w:numId w:val="11"/>
              </w:numPr>
              <w:rPr>
                <w:rFonts w:cstheme="minorHAnsi"/>
              </w:rPr>
            </w:pPr>
            <w:r>
              <w:rPr>
                <w:rFonts w:cstheme="minorHAnsi"/>
              </w:rPr>
              <w:t>Write parts of the class story</w:t>
            </w:r>
          </w:p>
          <w:p w:rsidR="00054340" w:rsidRPr="00724998" w:rsidRDefault="00054340" w:rsidP="00054340">
            <w:pPr>
              <w:pStyle w:val="ListParagraph"/>
              <w:numPr>
                <w:ilvl w:val="0"/>
                <w:numId w:val="11"/>
              </w:numPr>
              <w:rPr>
                <w:rFonts w:cstheme="minorHAnsi"/>
              </w:rPr>
            </w:pPr>
            <w:r>
              <w:rPr>
                <w:rFonts w:cstheme="minorHAnsi"/>
              </w:rPr>
              <w:t>Write labels and facts about bugs</w:t>
            </w:r>
          </w:p>
        </w:tc>
        <w:tc>
          <w:tcPr>
            <w:tcW w:w="7007" w:type="dxa"/>
            <w:gridSpan w:val="2"/>
            <w:shd w:val="clear" w:color="auto" w:fill="FFFFFF" w:themeFill="background1"/>
          </w:tcPr>
          <w:p w:rsidR="00054340" w:rsidRPr="00724998" w:rsidRDefault="00054340" w:rsidP="00054340">
            <w:pPr>
              <w:pStyle w:val="ListParagraph"/>
              <w:numPr>
                <w:ilvl w:val="0"/>
                <w:numId w:val="11"/>
              </w:numPr>
              <w:rPr>
                <w:rFonts w:cstheme="minorHAnsi"/>
              </w:rPr>
            </w:pPr>
            <w:r w:rsidRPr="00724998">
              <w:rPr>
                <w:rFonts w:cstheme="minorHAnsi"/>
              </w:rPr>
              <w:t>Write stories that have a beginning, middle and end</w:t>
            </w:r>
          </w:p>
          <w:p w:rsidR="00054340" w:rsidRPr="00724998" w:rsidRDefault="00054340" w:rsidP="00054340">
            <w:pPr>
              <w:pStyle w:val="ListParagraph"/>
              <w:numPr>
                <w:ilvl w:val="0"/>
                <w:numId w:val="11"/>
              </w:numPr>
              <w:rPr>
                <w:rFonts w:cstheme="minorHAnsi"/>
              </w:rPr>
            </w:pPr>
            <w:r w:rsidRPr="00724998">
              <w:rPr>
                <w:rFonts w:cstheme="minorHAnsi"/>
              </w:rPr>
              <w:t>Talk and write about character, setting</w:t>
            </w:r>
          </w:p>
          <w:p w:rsidR="00054340" w:rsidRDefault="00054340" w:rsidP="00054340">
            <w:pPr>
              <w:pStyle w:val="ListParagraph"/>
              <w:numPr>
                <w:ilvl w:val="0"/>
                <w:numId w:val="11"/>
              </w:numPr>
              <w:rPr>
                <w:rFonts w:cstheme="minorHAnsi"/>
              </w:rPr>
            </w:pPr>
            <w:r w:rsidRPr="00724998">
              <w:rPr>
                <w:rFonts w:cstheme="minorHAnsi"/>
              </w:rPr>
              <w:t>Re-read what they have written to check that it makes sense.</w:t>
            </w:r>
          </w:p>
          <w:p w:rsidR="00054340" w:rsidRPr="00724998" w:rsidRDefault="00054340" w:rsidP="00054340">
            <w:pPr>
              <w:pStyle w:val="ListParagraph"/>
              <w:numPr>
                <w:ilvl w:val="0"/>
                <w:numId w:val="11"/>
              </w:numPr>
              <w:rPr>
                <w:rFonts w:cstheme="minorHAnsi"/>
              </w:rPr>
            </w:pPr>
            <w:r>
              <w:rPr>
                <w:rFonts w:cstheme="minorHAnsi"/>
              </w:rPr>
              <w:t>Write a menu for afternoon tea</w:t>
            </w:r>
          </w:p>
        </w:tc>
      </w:tr>
      <w:tr w:rsidR="00054340" w:rsidRPr="00724998" w:rsidTr="007D2B11">
        <w:tc>
          <w:tcPr>
            <w:tcW w:w="1696" w:type="dxa"/>
            <w:shd w:val="clear" w:color="auto" w:fill="FFD966" w:themeFill="accent4" w:themeFillTint="99"/>
          </w:tcPr>
          <w:p w:rsidR="00054340" w:rsidRPr="00724998" w:rsidRDefault="00054340" w:rsidP="007D2B11">
            <w:pPr>
              <w:rPr>
                <w:rFonts w:cstheme="minorHAnsi"/>
                <w:b/>
              </w:rPr>
            </w:pPr>
            <w:r w:rsidRPr="00724998">
              <w:rPr>
                <w:rFonts w:cstheme="minorHAnsi"/>
                <w:b/>
              </w:rPr>
              <w:t>Physical development</w:t>
            </w:r>
          </w:p>
        </w:tc>
        <w:tc>
          <w:tcPr>
            <w:tcW w:w="5245" w:type="dxa"/>
            <w:shd w:val="clear" w:color="auto" w:fill="FFFFFF" w:themeFill="background1"/>
          </w:tcPr>
          <w:p w:rsidR="00054340" w:rsidRPr="00724998" w:rsidRDefault="00054340" w:rsidP="00054340">
            <w:pPr>
              <w:pStyle w:val="ListParagraph"/>
              <w:numPr>
                <w:ilvl w:val="0"/>
                <w:numId w:val="11"/>
              </w:numPr>
              <w:rPr>
                <w:rFonts w:cstheme="minorHAnsi"/>
              </w:rPr>
            </w:pPr>
            <w:r w:rsidRPr="00724998">
              <w:rPr>
                <w:rFonts w:cstheme="minorHAnsi"/>
              </w:rPr>
              <w:t>Ball skills</w:t>
            </w:r>
          </w:p>
          <w:p w:rsidR="00054340" w:rsidRPr="00724998" w:rsidRDefault="00054340" w:rsidP="00054340">
            <w:pPr>
              <w:pStyle w:val="ListParagraph"/>
              <w:numPr>
                <w:ilvl w:val="0"/>
                <w:numId w:val="11"/>
              </w:numPr>
              <w:rPr>
                <w:rFonts w:cstheme="minorHAnsi"/>
              </w:rPr>
            </w:pPr>
            <w:r w:rsidRPr="00724998">
              <w:rPr>
                <w:rFonts w:cstheme="minorHAnsi"/>
              </w:rPr>
              <w:t>Full sized balls</w:t>
            </w:r>
          </w:p>
          <w:p w:rsidR="00054340" w:rsidRPr="00724998" w:rsidRDefault="00054340" w:rsidP="00054340">
            <w:pPr>
              <w:pStyle w:val="ListParagraph"/>
              <w:numPr>
                <w:ilvl w:val="0"/>
                <w:numId w:val="11"/>
              </w:numPr>
              <w:rPr>
                <w:rFonts w:cstheme="minorHAnsi"/>
              </w:rPr>
            </w:pPr>
            <w:r w:rsidRPr="00724998">
              <w:rPr>
                <w:rFonts w:cstheme="minorHAnsi"/>
              </w:rPr>
              <w:t>Team games</w:t>
            </w:r>
          </w:p>
        </w:tc>
        <w:tc>
          <w:tcPr>
            <w:tcW w:w="7007" w:type="dxa"/>
            <w:gridSpan w:val="2"/>
            <w:shd w:val="clear" w:color="auto" w:fill="FFFFFF" w:themeFill="background1"/>
          </w:tcPr>
          <w:p w:rsidR="00054340" w:rsidRPr="00724998" w:rsidRDefault="00054340" w:rsidP="00054340">
            <w:pPr>
              <w:pStyle w:val="ListParagraph"/>
              <w:numPr>
                <w:ilvl w:val="0"/>
                <w:numId w:val="11"/>
              </w:numPr>
              <w:rPr>
                <w:rFonts w:cstheme="minorHAnsi"/>
              </w:rPr>
            </w:pPr>
            <w:r w:rsidRPr="00724998">
              <w:rPr>
                <w:rFonts w:cstheme="minorHAnsi"/>
              </w:rPr>
              <w:t>Wheeled bike without stabilizers</w:t>
            </w:r>
          </w:p>
          <w:p w:rsidR="00054340" w:rsidRPr="00724998" w:rsidRDefault="00054340" w:rsidP="00054340">
            <w:pPr>
              <w:pStyle w:val="ListParagraph"/>
              <w:numPr>
                <w:ilvl w:val="0"/>
                <w:numId w:val="11"/>
              </w:numPr>
              <w:rPr>
                <w:rFonts w:cstheme="minorHAnsi"/>
              </w:rPr>
            </w:pPr>
            <w:r w:rsidRPr="00724998">
              <w:rPr>
                <w:rFonts w:cstheme="minorHAnsi"/>
              </w:rPr>
              <w:t xml:space="preserve">Bike Fridays </w:t>
            </w:r>
          </w:p>
          <w:p w:rsidR="00054340" w:rsidRPr="00724998" w:rsidRDefault="00054340" w:rsidP="00054340">
            <w:pPr>
              <w:pStyle w:val="ListParagraph"/>
              <w:numPr>
                <w:ilvl w:val="0"/>
                <w:numId w:val="11"/>
              </w:numPr>
              <w:rPr>
                <w:rFonts w:cstheme="minorHAnsi"/>
              </w:rPr>
            </w:pPr>
            <w:r w:rsidRPr="00724998">
              <w:rPr>
                <w:rFonts w:cstheme="minorHAnsi"/>
              </w:rPr>
              <w:t>Sponsored bike ride</w:t>
            </w:r>
          </w:p>
        </w:tc>
      </w:tr>
      <w:tr w:rsidR="00054340" w:rsidRPr="00724998" w:rsidTr="007D2B11">
        <w:tc>
          <w:tcPr>
            <w:tcW w:w="1696" w:type="dxa"/>
            <w:shd w:val="clear" w:color="auto" w:fill="FFD966" w:themeFill="accent4" w:themeFillTint="99"/>
          </w:tcPr>
          <w:p w:rsidR="00054340" w:rsidRPr="00724998" w:rsidRDefault="00054340" w:rsidP="007D2B11">
            <w:pPr>
              <w:jc w:val="center"/>
              <w:rPr>
                <w:rFonts w:cstheme="minorHAnsi"/>
                <w:b/>
              </w:rPr>
            </w:pPr>
            <w:r w:rsidRPr="00724998">
              <w:rPr>
                <w:rFonts w:cstheme="minorHAnsi"/>
                <w:b/>
              </w:rPr>
              <w:t>Expressive Arts and Design</w:t>
            </w:r>
          </w:p>
        </w:tc>
        <w:tc>
          <w:tcPr>
            <w:tcW w:w="5245" w:type="dxa"/>
            <w:shd w:val="clear" w:color="auto" w:fill="FFFFFF" w:themeFill="background1"/>
          </w:tcPr>
          <w:p w:rsidR="00054340" w:rsidRPr="00724998" w:rsidRDefault="00054340" w:rsidP="00054340">
            <w:pPr>
              <w:pStyle w:val="ListParagraph"/>
              <w:numPr>
                <w:ilvl w:val="0"/>
                <w:numId w:val="27"/>
              </w:numPr>
              <w:rPr>
                <w:rFonts w:cstheme="minorHAnsi"/>
              </w:rPr>
            </w:pPr>
            <w:r w:rsidRPr="00724998">
              <w:rPr>
                <w:rFonts w:cstheme="minorHAnsi"/>
              </w:rPr>
              <w:t>Listen attentively, move to and talk about music, expressing their feelings and responses.</w:t>
            </w:r>
          </w:p>
          <w:p w:rsidR="00054340" w:rsidRPr="00724998" w:rsidRDefault="00054340" w:rsidP="00054340">
            <w:pPr>
              <w:pStyle w:val="ListParagraph"/>
              <w:numPr>
                <w:ilvl w:val="0"/>
                <w:numId w:val="27"/>
              </w:numPr>
              <w:rPr>
                <w:rFonts w:cstheme="minorHAnsi"/>
                <w:color w:val="4472C4" w:themeColor="accent5"/>
              </w:rPr>
            </w:pPr>
            <w:r w:rsidRPr="00724998">
              <w:rPr>
                <w:rFonts w:cstheme="minorHAnsi"/>
              </w:rPr>
              <w:t xml:space="preserve">Sing in a group or on their own, increasingly matching the pitch and following the melody.  </w:t>
            </w:r>
          </w:p>
        </w:tc>
        <w:tc>
          <w:tcPr>
            <w:tcW w:w="7007" w:type="dxa"/>
            <w:gridSpan w:val="2"/>
            <w:shd w:val="clear" w:color="auto" w:fill="FFFFFF" w:themeFill="background1"/>
          </w:tcPr>
          <w:p w:rsidR="00054340" w:rsidRPr="00724998" w:rsidRDefault="00054340" w:rsidP="00054340">
            <w:pPr>
              <w:pStyle w:val="ListParagraph"/>
              <w:numPr>
                <w:ilvl w:val="0"/>
                <w:numId w:val="27"/>
              </w:numPr>
              <w:rPr>
                <w:rFonts w:cstheme="minorHAnsi"/>
              </w:rPr>
            </w:pPr>
            <w:r w:rsidRPr="00724998">
              <w:rPr>
                <w:rFonts w:cstheme="minorHAnsi"/>
              </w:rPr>
              <w:t>Listen attentively, move to and talk about music, expressing their feelings and responses.</w:t>
            </w:r>
          </w:p>
          <w:p w:rsidR="00054340" w:rsidRPr="00724998" w:rsidRDefault="00054340" w:rsidP="00054340">
            <w:pPr>
              <w:pStyle w:val="ListParagraph"/>
              <w:numPr>
                <w:ilvl w:val="0"/>
                <w:numId w:val="27"/>
              </w:numPr>
              <w:spacing w:after="60" w:line="230" w:lineRule="auto"/>
              <w:rPr>
                <w:rFonts w:eastAsia="Arial MT" w:cstheme="minorHAnsi"/>
                <w:color w:val="000000"/>
                <w:lang w:eastAsia="en-GB"/>
              </w:rPr>
            </w:pPr>
            <w:r w:rsidRPr="00724998">
              <w:rPr>
                <w:rFonts w:eastAsia="Arial MT" w:cstheme="minorHAnsi"/>
                <w:color w:val="000000"/>
                <w:lang w:eastAsia="en-GB"/>
              </w:rPr>
              <w:t>Watch and talk about dance and performance art, expressing their feelings and responses (Christmas Panto)</w:t>
            </w:r>
          </w:p>
          <w:p w:rsidR="00054340" w:rsidRPr="00724998" w:rsidRDefault="00054340" w:rsidP="007D2B11">
            <w:pPr>
              <w:rPr>
                <w:rFonts w:cstheme="minorHAnsi"/>
                <w:color w:val="4472C4" w:themeColor="accent5"/>
              </w:rPr>
            </w:pPr>
          </w:p>
        </w:tc>
      </w:tr>
      <w:tr w:rsidR="00054340" w:rsidRPr="00724998" w:rsidTr="007D2B11">
        <w:trPr>
          <w:trHeight w:val="70"/>
        </w:trPr>
        <w:tc>
          <w:tcPr>
            <w:tcW w:w="1696" w:type="dxa"/>
            <w:shd w:val="clear" w:color="auto" w:fill="FFD966" w:themeFill="accent4" w:themeFillTint="99"/>
          </w:tcPr>
          <w:p w:rsidR="00054340" w:rsidRPr="00724998" w:rsidRDefault="00054340" w:rsidP="007D2B11">
            <w:pPr>
              <w:jc w:val="center"/>
              <w:rPr>
                <w:rFonts w:cstheme="minorHAnsi"/>
                <w:b/>
              </w:rPr>
            </w:pPr>
            <w:r w:rsidRPr="00724998">
              <w:rPr>
                <w:rFonts w:cstheme="minorHAnsi"/>
                <w:b/>
              </w:rPr>
              <w:lastRenderedPageBreak/>
              <w:t>Understanding  the World</w:t>
            </w:r>
          </w:p>
        </w:tc>
        <w:tc>
          <w:tcPr>
            <w:tcW w:w="5245" w:type="dxa"/>
            <w:shd w:val="clear" w:color="auto" w:fill="FFFFFF" w:themeFill="background1"/>
          </w:tcPr>
          <w:p w:rsidR="00054340" w:rsidRPr="00724998" w:rsidRDefault="00054340" w:rsidP="00054340">
            <w:pPr>
              <w:pStyle w:val="ListParagraph"/>
              <w:numPr>
                <w:ilvl w:val="0"/>
                <w:numId w:val="27"/>
              </w:numPr>
              <w:spacing w:after="144" w:line="230" w:lineRule="auto"/>
              <w:rPr>
                <w:rFonts w:eastAsia="Arial MT" w:cstheme="minorHAnsi"/>
                <w:color w:val="000000"/>
                <w:lang w:eastAsia="en-GB"/>
              </w:rPr>
            </w:pPr>
            <w:r w:rsidRPr="00724998">
              <w:rPr>
                <w:rFonts w:eastAsia="Arial MT" w:cstheme="minorHAnsi"/>
                <w:color w:val="000000"/>
                <w:lang w:eastAsia="en-GB"/>
              </w:rPr>
              <w:t xml:space="preserve">Explore the natural world around them.  </w:t>
            </w:r>
          </w:p>
          <w:p w:rsidR="00054340" w:rsidRPr="00724998" w:rsidRDefault="00054340" w:rsidP="00054340">
            <w:pPr>
              <w:pStyle w:val="ListParagraph"/>
              <w:numPr>
                <w:ilvl w:val="0"/>
                <w:numId w:val="27"/>
              </w:numPr>
              <w:rPr>
                <w:rFonts w:cstheme="minorHAnsi"/>
              </w:rPr>
            </w:pPr>
            <w:r w:rsidRPr="00724998">
              <w:rPr>
                <w:rFonts w:cstheme="minorHAnsi"/>
              </w:rPr>
              <w:t xml:space="preserve">Describe what they see, hear and feel whilst outside.  </w:t>
            </w:r>
          </w:p>
          <w:p w:rsidR="00054340" w:rsidRPr="00724998" w:rsidRDefault="00054340" w:rsidP="00054340">
            <w:pPr>
              <w:pStyle w:val="ListParagraph"/>
              <w:numPr>
                <w:ilvl w:val="0"/>
                <w:numId w:val="27"/>
              </w:numPr>
              <w:rPr>
                <w:rFonts w:cstheme="minorHAnsi"/>
                <w:color w:val="4472C4" w:themeColor="accent5"/>
              </w:rPr>
            </w:pPr>
            <w:r w:rsidRPr="00724998">
              <w:rPr>
                <w:rFonts w:cstheme="minorHAnsi"/>
              </w:rPr>
              <w:t xml:space="preserve">Understand the effect of changing seasons on the natural world around them.  </w:t>
            </w:r>
          </w:p>
        </w:tc>
        <w:tc>
          <w:tcPr>
            <w:tcW w:w="7007" w:type="dxa"/>
            <w:gridSpan w:val="2"/>
            <w:shd w:val="clear" w:color="auto" w:fill="FFFFFF" w:themeFill="background1"/>
          </w:tcPr>
          <w:p w:rsidR="00054340" w:rsidRPr="00724998" w:rsidRDefault="00054340" w:rsidP="00054340">
            <w:pPr>
              <w:pStyle w:val="ListParagraph"/>
              <w:numPr>
                <w:ilvl w:val="0"/>
                <w:numId w:val="27"/>
              </w:numPr>
              <w:rPr>
                <w:rFonts w:cstheme="minorHAnsi"/>
              </w:rPr>
            </w:pPr>
            <w:r w:rsidRPr="00724998">
              <w:rPr>
                <w:rFonts w:cstheme="minorHAnsi"/>
              </w:rPr>
              <w:t xml:space="preserve">Comment on images of familiar situations in the past.  </w:t>
            </w:r>
          </w:p>
          <w:p w:rsidR="00054340" w:rsidRPr="00724998" w:rsidRDefault="00054340" w:rsidP="00054340">
            <w:pPr>
              <w:pStyle w:val="ListParagraph"/>
              <w:numPr>
                <w:ilvl w:val="0"/>
                <w:numId w:val="27"/>
              </w:numPr>
              <w:rPr>
                <w:rFonts w:cstheme="minorHAnsi"/>
                <w:color w:val="4472C4" w:themeColor="accent5"/>
              </w:rPr>
            </w:pPr>
            <w:r w:rsidRPr="00724998">
              <w:rPr>
                <w:rFonts w:cstheme="minorHAnsi"/>
              </w:rPr>
              <w:t xml:space="preserve">Compare and contrast characters from stories, </w:t>
            </w:r>
            <w:r>
              <w:rPr>
                <w:rFonts w:cstheme="minorHAnsi"/>
              </w:rPr>
              <w:t>including figures from the past (The queen and her family).</w:t>
            </w:r>
          </w:p>
        </w:tc>
      </w:tr>
      <w:tr w:rsidR="00054340" w:rsidRPr="00724998" w:rsidTr="007D2B11">
        <w:trPr>
          <w:trHeight w:val="70"/>
        </w:trPr>
        <w:tc>
          <w:tcPr>
            <w:tcW w:w="1696" w:type="dxa"/>
            <w:shd w:val="clear" w:color="auto" w:fill="FFD966" w:themeFill="accent4" w:themeFillTint="99"/>
          </w:tcPr>
          <w:p w:rsidR="00054340" w:rsidRPr="00724998" w:rsidRDefault="00054340" w:rsidP="007D2B11">
            <w:pPr>
              <w:jc w:val="center"/>
              <w:rPr>
                <w:rFonts w:cstheme="minorHAnsi"/>
                <w:b/>
              </w:rPr>
            </w:pPr>
            <w:r w:rsidRPr="00724998">
              <w:rPr>
                <w:rFonts w:cstheme="minorHAnsi"/>
                <w:b/>
              </w:rPr>
              <w:t>RE</w:t>
            </w:r>
          </w:p>
        </w:tc>
        <w:tc>
          <w:tcPr>
            <w:tcW w:w="5245" w:type="dxa"/>
            <w:shd w:val="clear" w:color="auto" w:fill="FFFFFF" w:themeFill="background1"/>
          </w:tcPr>
          <w:p w:rsidR="00054340" w:rsidRPr="00724998" w:rsidRDefault="00095303" w:rsidP="007D2B11">
            <w:pPr>
              <w:rPr>
                <w:rFonts w:cstheme="minorHAnsi"/>
                <w:color w:val="7030A0"/>
              </w:rPr>
            </w:pPr>
            <w:r>
              <w:rPr>
                <w:rFonts w:cstheme="minorHAnsi"/>
                <w:color w:val="7030A0"/>
              </w:rPr>
              <w:t>Gloucestershire agreed syllabus</w:t>
            </w:r>
            <w:bookmarkStart w:id="0" w:name="_GoBack"/>
            <w:bookmarkEnd w:id="0"/>
          </w:p>
        </w:tc>
        <w:tc>
          <w:tcPr>
            <w:tcW w:w="7007" w:type="dxa"/>
            <w:gridSpan w:val="2"/>
            <w:shd w:val="clear" w:color="auto" w:fill="FFFFFF" w:themeFill="background1"/>
          </w:tcPr>
          <w:p w:rsidR="00054340" w:rsidRPr="00724998" w:rsidRDefault="00054340" w:rsidP="007D2B11">
            <w:pPr>
              <w:rPr>
                <w:rFonts w:cstheme="minorHAnsi"/>
                <w:color w:val="7030A0"/>
              </w:rPr>
            </w:pPr>
          </w:p>
        </w:tc>
      </w:tr>
      <w:tr w:rsidR="00054340" w:rsidRPr="00724998" w:rsidTr="007D2B11">
        <w:trPr>
          <w:trHeight w:val="70"/>
        </w:trPr>
        <w:tc>
          <w:tcPr>
            <w:tcW w:w="1696" w:type="dxa"/>
            <w:shd w:val="clear" w:color="auto" w:fill="FFD966" w:themeFill="accent4" w:themeFillTint="99"/>
          </w:tcPr>
          <w:p w:rsidR="00054340" w:rsidRPr="00724998" w:rsidRDefault="00054340" w:rsidP="007D2B11">
            <w:pPr>
              <w:jc w:val="center"/>
              <w:rPr>
                <w:rFonts w:cstheme="minorHAnsi"/>
                <w:b/>
              </w:rPr>
            </w:pPr>
            <w:r w:rsidRPr="00724998">
              <w:rPr>
                <w:rFonts w:cstheme="minorHAnsi"/>
                <w:b/>
              </w:rPr>
              <w:t>Personal Social and Emotional Development</w:t>
            </w:r>
          </w:p>
        </w:tc>
        <w:tc>
          <w:tcPr>
            <w:tcW w:w="5245" w:type="dxa"/>
            <w:shd w:val="clear" w:color="auto" w:fill="FFFFFF" w:themeFill="background1"/>
          </w:tcPr>
          <w:p w:rsidR="00054340" w:rsidRPr="00724998" w:rsidRDefault="00054340" w:rsidP="00054340">
            <w:pPr>
              <w:pStyle w:val="ListParagraph"/>
              <w:numPr>
                <w:ilvl w:val="0"/>
                <w:numId w:val="29"/>
              </w:numPr>
              <w:spacing w:after="60" w:line="230" w:lineRule="auto"/>
              <w:rPr>
                <w:rFonts w:eastAsia="Arial MT" w:cstheme="minorHAnsi"/>
                <w:color w:val="000000"/>
                <w:lang w:eastAsia="en-GB"/>
              </w:rPr>
            </w:pPr>
            <w:r w:rsidRPr="00724998">
              <w:rPr>
                <w:rFonts w:eastAsia="Arial MT" w:cstheme="minorHAnsi"/>
                <w:color w:val="000000"/>
                <w:lang w:eastAsia="en-GB"/>
              </w:rPr>
              <w:t xml:space="preserve">Express their feelings and consider the feelings of others. </w:t>
            </w:r>
          </w:p>
          <w:p w:rsidR="00054340" w:rsidRPr="00724998" w:rsidRDefault="00054340" w:rsidP="00054340">
            <w:pPr>
              <w:pStyle w:val="ListParagraph"/>
              <w:numPr>
                <w:ilvl w:val="0"/>
                <w:numId w:val="29"/>
              </w:numPr>
              <w:spacing w:after="60" w:line="230" w:lineRule="auto"/>
              <w:rPr>
                <w:rFonts w:eastAsia="Arial MT" w:cstheme="minorHAnsi"/>
                <w:color w:val="000000"/>
                <w:lang w:eastAsia="en-GB"/>
              </w:rPr>
            </w:pPr>
            <w:r w:rsidRPr="00724998">
              <w:rPr>
                <w:rFonts w:eastAsia="Arial MT" w:cstheme="minorHAnsi"/>
                <w:color w:val="000000"/>
                <w:lang w:eastAsia="en-GB"/>
              </w:rPr>
              <w:t xml:space="preserve">Show resilience and perseverance in the face of challenge. </w:t>
            </w:r>
          </w:p>
          <w:p w:rsidR="00054340" w:rsidRPr="00724998" w:rsidRDefault="00054340" w:rsidP="00054340">
            <w:pPr>
              <w:pStyle w:val="ListParagraph"/>
              <w:numPr>
                <w:ilvl w:val="0"/>
                <w:numId w:val="29"/>
              </w:numPr>
              <w:spacing w:after="60" w:line="230" w:lineRule="auto"/>
              <w:rPr>
                <w:rFonts w:cstheme="minorHAnsi"/>
              </w:rPr>
            </w:pPr>
            <w:r w:rsidRPr="00724998">
              <w:rPr>
                <w:rFonts w:cstheme="minorHAnsi"/>
              </w:rPr>
              <w:t>Identify and moderate their own feelings socially and emotionally.</w:t>
            </w:r>
          </w:p>
          <w:p w:rsidR="00054340" w:rsidRPr="00724998" w:rsidRDefault="00054340" w:rsidP="00054340">
            <w:pPr>
              <w:pStyle w:val="ListParagraph"/>
              <w:numPr>
                <w:ilvl w:val="0"/>
                <w:numId w:val="29"/>
              </w:numPr>
              <w:spacing w:after="60" w:line="230" w:lineRule="auto"/>
              <w:rPr>
                <w:rFonts w:eastAsia="Arial MT" w:cstheme="minorHAnsi"/>
                <w:color w:val="000000"/>
                <w:lang w:eastAsia="en-GB"/>
              </w:rPr>
            </w:pPr>
            <w:r w:rsidRPr="00724998">
              <w:rPr>
                <w:rFonts w:cstheme="minorHAnsi"/>
              </w:rPr>
              <w:t>Manage their own needs.</w:t>
            </w:r>
          </w:p>
          <w:p w:rsidR="00054340" w:rsidRPr="00724998" w:rsidRDefault="00054340" w:rsidP="007D2B11">
            <w:pPr>
              <w:rPr>
                <w:rFonts w:cstheme="minorHAnsi"/>
                <w:b/>
                <w:color w:val="C9C9C9" w:themeColor="accent3" w:themeTint="99"/>
              </w:rPr>
            </w:pPr>
          </w:p>
        </w:tc>
        <w:tc>
          <w:tcPr>
            <w:tcW w:w="7007" w:type="dxa"/>
            <w:gridSpan w:val="2"/>
            <w:shd w:val="clear" w:color="auto" w:fill="FFFFFF" w:themeFill="background1"/>
          </w:tcPr>
          <w:p w:rsidR="00054340" w:rsidRPr="00724998" w:rsidRDefault="00054340" w:rsidP="00054340">
            <w:pPr>
              <w:pStyle w:val="ListParagraph"/>
              <w:numPr>
                <w:ilvl w:val="0"/>
                <w:numId w:val="29"/>
              </w:numPr>
              <w:spacing w:after="60" w:line="230" w:lineRule="auto"/>
              <w:rPr>
                <w:rFonts w:eastAsia="Arial MT" w:cstheme="minorHAnsi"/>
                <w:color w:val="000000"/>
                <w:lang w:eastAsia="en-GB"/>
              </w:rPr>
            </w:pPr>
            <w:r w:rsidRPr="00724998">
              <w:rPr>
                <w:rFonts w:eastAsia="Arial MT" w:cstheme="minorHAnsi"/>
                <w:color w:val="000000"/>
                <w:lang w:eastAsia="en-GB"/>
              </w:rPr>
              <w:t xml:space="preserve">Express their feelings and consider the feelings of others. </w:t>
            </w:r>
          </w:p>
          <w:p w:rsidR="00054340" w:rsidRPr="00724998" w:rsidRDefault="00054340" w:rsidP="00054340">
            <w:pPr>
              <w:pStyle w:val="ListParagraph"/>
              <w:numPr>
                <w:ilvl w:val="0"/>
                <w:numId w:val="29"/>
              </w:numPr>
              <w:spacing w:after="60" w:line="230" w:lineRule="auto"/>
              <w:rPr>
                <w:rFonts w:eastAsia="Arial MT" w:cstheme="minorHAnsi"/>
                <w:color w:val="000000"/>
                <w:lang w:eastAsia="en-GB"/>
              </w:rPr>
            </w:pPr>
            <w:r w:rsidRPr="00724998">
              <w:rPr>
                <w:rFonts w:eastAsia="Arial MT" w:cstheme="minorHAnsi"/>
                <w:color w:val="000000"/>
                <w:lang w:eastAsia="en-GB"/>
              </w:rPr>
              <w:t xml:space="preserve">Show resilience and perseverance in the face of challenge. </w:t>
            </w:r>
          </w:p>
          <w:p w:rsidR="00054340" w:rsidRPr="00724998" w:rsidRDefault="00054340" w:rsidP="00054340">
            <w:pPr>
              <w:pStyle w:val="ListParagraph"/>
              <w:numPr>
                <w:ilvl w:val="0"/>
                <w:numId w:val="29"/>
              </w:numPr>
              <w:rPr>
                <w:rFonts w:cstheme="minorHAnsi"/>
              </w:rPr>
            </w:pPr>
            <w:r w:rsidRPr="00724998">
              <w:rPr>
                <w:rFonts w:cstheme="minorHAnsi"/>
              </w:rPr>
              <w:t>Identify and moderate their own feelings socially and emotionally.</w:t>
            </w:r>
          </w:p>
          <w:p w:rsidR="00054340" w:rsidRPr="00724998" w:rsidRDefault="00054340" w:rsidP="00054340">
            <w:pPr>
              <w:pStyle w:val="ListParagraph"/>
              <w:numPr>
                <w:ilvl w:val="0"/>
                <w:numId w:val="29"/>
              </w:numPr>
              <w:rPr>
                <w:rFonts w:cstheme="minorHAnsi"/>
                <w:color w:val="C9C9C9" w:themeColor="accent3" w:themeTint="99"/>
              </w:rPr>
            </w:pPr>
            <w:r w:rsidRPr="00724998">
              <w:rPr>
                <w:rFonts w:cstheme="minorHAnsi"/>
              </w:rPr>
              <w:t>Manage their own needs.</w:t>
            </w:r>
          </w:p>
        </w:tc>
      </w:tr>
      <w:tr w:rsidR="00054340" w:rsidRPr="00724998" w:rsidTr="007D2B11">
        <w:trPr>
          <w:trHeight w:val="70"/>
        </w:trPr>
        <w:tc>
          <w:tcPr>
            <w:tcW w:w="1696" w:type="dxa"/>
            <w:shd w:val="clear" w:color="auto" w:fill="FFD966" w:themeFill="accent4" w:themeFillTint="99"/>
          </w:tcPr>
          <w:p w:rsidR="00054340" w:rsidRPr="00724998" w:rsidRDefault="00054340" w:rsidP="007D2B11">
            <w:pPr>
              <w:jc w:val="center"/>
              <w:rPr>
                <w:rFonts w:cstheme="minorHAnsi"/>
                <w:b/>
              </w:rPr>
            </w:pPr>
            <w:r w:rsidRPr="00724998">
              <w:rPr>
                <w:rFonts w:cstheme="minorHAnsi"/>
                <w:b/>
              </w:rPr>
              <w:t>Cooking</w:t>
            </w:r>
          </w:p>
        </w:tc>
        <w:tc>
          <w:tcPr>
            <w:tcW w:w="5245" w:type="dxa"/>
            <w:shd w:val="clear" w:color="auto" w:fill="FFFFFF" w:themeFill="background1"/>
          </w:tcPr>
          <w:p w:rsidR="00054340" w:rsidRPr="00C87FC8" w:rsidRDefault="00054340" w:rsidP="00054340">
            <w:pPr>
              <w:pStyle w:val="ListParagraph"/>
              <w:numPr>
                <w:ilvl w:val="0"/>
                <w:numId w:val="29"/>
              </w:numPr>
              <w:rPr>
                <w:rFonts w:cstheme="minorHAnsi"/>
              </w:rPr>
            </w:pPr>
            <w:r w:rsidRPr="00C87FC8">
              <w:rPr>
                <w:rFonts w:cstheme="minorHAnsi"/>
              </w:rPr>
              <w:t>Healthy fridge crunch (seeds, oats</w:t>
            </w:r>
            <w:r>
              <w:rPr>
                <w:rFonts w:cstheme="minorHAnsi"/>
              </w:rPr>
              <w:t>, apricots and cherries</w:t>
            </w:r>
            <w:r w:rsidRPr="00C87FC8">
              <w:rPr>
                <w:rFonts w:cstheme="minorHAnsi"/>
              </w:rPr>
              <w:t>)</w:t>
            </w:r>
          </w:p>
        </w:tc>
        <w:tc>
          <w:tcPr>
            <w:tcW w:w="7007" w:type="dxa"/>
            <w:gridSpan w:val="2"/>
            <w:shd w:val="clear" w:color="auto" w:fill="FFFFFF" w:themeFill="background1"/>
          </w:tcPr>
          <w:p w:rsidR="00054340" w:rsidRPr="00C87FC8" w:rsidRDefault="00054340" w:rsidP="00054340">
            <w:pPr>
              <w:pStyle w:val="ListParagraph"/>
              <w:numPr>
                <w:ilvl w:val="0"/>
                <w:numId w:val="29"/>
              </w:numPr>
              <w:rPr>
                <w:rFonts w:cstheme="minorHAnsi"/>
              </w:rPr>
            </w:pPr>
            <w:r w:rsidRPr="00C87FC8">
              <w:rPr>
                <w:rFonts w:cstheme="minorHAnsi"/>
              </w:rPr>
              <w:t xml:space="preserve">Castle </w:t>
            </w:r>
            <w:r>
              <w:rPr>
                <w:rFonts w:cstheme="minorHAnsi"/>
              </w:rPr>
              <w:t xml:space="preserve">‘queen of hearts’ </w:t>
            </w:r>
            <w:r w:rsidRPr="00C87FC8">
              <w:rPr>
                <w:rFonts w:cstheme="minorHAnsi"/>
              </w:rPr>
              <w:t>jam tarts</w:t>
            </w:r>
            <w:r>
              <w:rPr>
                <w:rFonts w:cstheme="minorHAnsi"/>
              </w:rPr>
              <w:t xml:space="preserve"> &amp; sandwiches </w:t>
            </w:r>
          </w:p>
        </w:tc>
      </w:tr>
      <w:tr w:rsidR="00054340" w:rsidRPr="00724998" w:rsidTr="007D2B11">
        <w:trPr>
          <w:trHeight w:val="70"/>
        </w:trPr>
        <w:tc>
          <w:tcPr>
            <w:tcW w:w="1696" w:type="dxa"/>
            <w:shd w:val="clear" w:color="auto" w:fill="FFD966" w:themeFill="accent4" w:themeFillTint="99"/>
          </w:tcPr>
          <w:p w:rsidR="00054340" w:rsidRPr="00724998" w:rsidRDefault="00054340" w:rsidP="007D2B11">
            <w:pPr>
              <w:jc w:val="center"/>
              <w:rPr>
                <w:rFonts w:cstheme="minorHAnsi"/>
                <w:b/>
              </w:rPr>
            </w:pPr>
            <w:r w:rsidRPr="00724998">
              <w:rPr>
                <w:rFonts w:cstheme="minorHAnsi"/>
                <w:b/>
              </w:rPr>
              <w:t>CLL</w:t>
            </w:r>
          </w:p>
        </w:tc>
        <w:tc>
          <w:tcPr>
            <w:tcW w:w="5245" w:type="dxa"/>
            <w:shd w:val="clear" w:color="auto" w:fill="FFFFFF" w:themeFill="background1"/>
          </w:tcPr>
          <w:p w:rsidR="00054340" w:rsidRPr="00724998" w:rsidRDefault="00054340" w:rsidP="00054340">
            <w:pPr>
              <w:pStyle w:val="ListParagraph"/>
              <w:numPr>
                <w:ilvl w:val="0"/>
                <w:numId w:val="30"/>
              </w:numPr>
              <w:rPr>
                <w:rFonts w:cstheme="minorHAnsi"/>
              </w:rPr>
            </w:pPr>
            <w:r w:rsidRPr="00724998">
              <w:rPr>
                <w:rFonts w:cstheme="minorHAnsi"/>
              </w:rPr>
              <w:t>Learn new vocabulary.</w:t>
            </w:r>
          </w:p>
          <w:p w:rsidR="00054340" w:rsidRPr="00724998" w:rsidRDefault="00054340" w:rsidP="00054340">
            <w:pPr>
              <w:pStyle w:val="ListParagraph"/>
              <w:numPr>
                <w:ilvl w:val="0"/>
                <w:numId w:val="30"/>
              </w:numPr>
              <w:rPr>
                <w:rFonts w:cstheme="minorHAnsi"/>
              </w:rPr>
            </w:pPr>
            <w:r w:rsidRPr="00724998">
              <w:rPr>
                <w:rFonts w:cstheme="minorHAnsi"/>
              </w:rPr>
              <w:t>Listen to and talk about selected non-fiction to develop a deep familiarity with new knowledge and vocabulary.</w:t>
            </w:r>
          </w:p>
          <w:p w:rsidR="00054340" w:rsidRPr="00724998" w:rsidRDefault="00054340" w:rsidP="00054340">
            <w:pPr>
              <w:pStyle w:val="ListParagraph"/>
              <w:numPr>
                <w:ilvl w:val="0"/>
                <w:numId w:val="30"/>
              </w:numPr>
              <w:rPr>
                <w:rFonts w:cstheme="minorHAnsi"/>
                <w:color w:val="FFC000"/>
              </w:rPr>
            </w:pPr>
            <w:r w:rsidRPr="00724998">
              <w:rPr>
                <w:rFonts w:cstheme="minorHAnsi"/>
              </w:rPr>
              <w:t>Engage in non-fiction books.</w:t>
            </w:r>
          </w:p>
        </w:tc>
        <w:tc>
          <w:tcPr>
            <w:tcW w:w="7007" w:type="dxa"/>
            <w:gridSpan w:val="2"/>
            <w:shd w:val="clear" w:color="auto" w:fill="FFFFFF" w:themeFill="background1"/>
          </w:tcPr>
          <w:p w:rsidR="00054340" w:rsidRPr="00724998" w:rsidRDefault="00054340" w:rsidP="00054340">
            <w:pPr>
              <w:pStyle w:val="ListParagraph"/>
              <w:numPr>
                <w:ilvl w:val="0"/>
                <w:numId w:val="30"/>
              </w:numPr>
              <w:rPr>
                <w:rFonts w:cstheme="minorHAnsi"/>
              </w:rPr>
            </w:pPr>
            <w:r w:rsidRPr="00724998">
              <w:rPr>
                <w:rFonts w:cstheme="minorHAnsi"/>
              </w:rPr>
              <w:t>Learn new vocabulary.</w:t>
            </w:r>
          </w:p>
          <w:p w:rsidR="00054340" w:rsidRPr="00724998" w:rsidRDefault="00054340" w:rsidP="00054340">
            <w:pPr>
              <w:pStyle w:val="ListParagraph"/>
              <w:numPr>
                <w:ilvl w:val="0"/>
                <w:numId w:val="30"/>
              </w:numPr>
              <w:rPr>
                <w:rFonts w:cstheme="minorHAnsi"/>
              </w:rPr>
            </w:pPr>
            <w:r w:rsidRPr="00724998">
              <w:rPr>
                <w:rFonts w:cstheme="minorHAnsi"/>
              </w:rPr>
              <w:t>Listen to and talk about selected non-fiction to develop a deep familiarity with new knowledge and vocabulary.</w:t>
            </w:r>
          </w:p>
          <w:p w:rsidR="00054340" w:rsidRPr="00724998" w:rsidRDefault="00054340" w:rsidP="00054340">
            <w:pPr>
              <w:pStyle w:val="ListParagraph"/>
              <w:numPr>
                <w:ilvl w:val="0"/>
                <w:numId w:val="30"/>
              </w:numPr>
              <w:rPr>
                <w:rFonts w:cstheme="minorHAnsi"/>
              </w:rPr>
            </w:pPr>
            <w:r w:rsidRPr="00724998">
              <w:rPr>
                <w:rFonts w:cstheme="minorHAnsi"/>
              </w:rPr>
              <w:t>Engage in non-fiction books.</w:t>
            </w:r>
          </w:p>
          <w:p w:rsidR="00054340" w:rsidRPr="00724998" w:rsidRDefault="00054340" w:rsidP="00054340">
            <w:pPr>
              <w:pStyle w:val="ListParagraph"/>
              <w:numPr>
                <w:ilvl w:val="0"/>
                <w:numId w:val="30"/>
              </w:numPr>
              <w:rPr>
                <w:rFonts w:cstheme="minorHAnsi"/>
                <w:color w:val="FFC000"/>
              </w:rPr>
            </w:pPr>
            <w:r w:rsidRPr="00724998">
              <w:rPr>
                <w:rFonts w:cstheme="minorHAnsi"/>
              </w:rPr>
              <w:t>Retell the story, once they have developed a deep familiarity with the text; some as exact repetition and some in their own words.</w:t>
            </w:r>
          </w:p>
        </w:tc>
      </w:tr>
    </w:tbl>
    <w:p w:rsidR="00054340" w:rsidRPr="003A06D1" w:rsidRDefault="00054340" w:rsidP="00054340">
      <w:pPr>
        <w:rPr>
          <w:b/>
          <w:u w:val="single"/>
        </w:rPr>
      </w:pPr>
    </w:p>
    <w:sectPr w:rsidR="00054340" w:rsidRPr="003A06D1" w:rsidSect="00A43211">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6D1" w:rsidRDefault="003A06D1" w:rsidP="003A06D1">
      <w:pPr>
        <w:spacing w:after="0" w:line="240" w:lineRule="auto"/>
      </w:pPr>
      <w:r>
        <w:separator/>
      </w:r>
    </w:p>
  </w:endnote>
  <w:endnote w:type="continuationSeparator" w:id="0">
    <w:p w:rsidR="003A06D1" w:rsidRDefault="003A06D1" w:rsidP="003A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6D1" w:rsidRPr="003A06D1" w:rsidRDefault="003A06D1">
    <w:pPr>
      <w:pStyle w:val="Footer"/>
      <w:rPr>
        <w:sz w:val="28"/>
        <w:szCs w:val="28"/>
      </w:rPr>
    </w:pPr>
    <w:r w:rsidRPr="003A06D1">
      <w:rPr>
        <w:sz w:val="28"/>
        <w:szCs w:val="28"/>
      </w:rPr>
      <w:t>Belonging</w:t>
    </w:r>
    <w:r w:rsidRPr="003A06D1">
      <w:rPr>
        <w:sz w:val="28"/>
        <w:szCs w:val="28"/>
      </w:rPr>
      <w:tab/>
      <w:t xml:space="preserve">Diversity </w:t>
    </w:r>
    <w:r w:rsidRPr="003A06D1">
      <w:rPr>
        <w:sz w:val="28"/>
        <w:szCs w:val="28"/>
      </w:rPr>
      <w:tab/>
      <w:t xml:space="preserve">Active </w:t>
    </w:r>
    <w:r w:rsidRPr="003A06D1">
      <w:rPr>
        <w:sz w:val="28"/>
        <w:szCs w:val="28"/>
      </w:rPr>
      <w:ptab w:relativeTo="margin" w:alignment="right" w:leader="none"/>
    </w:r>
    <w:r w:rsidRPr="003A06D1">
      <w:rPr>
        <w:sz w:val="28"/>
        <w:szCs w:val="28"/>
      </w:rPr>
      <w:t>Independence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6D1" w:rsidRDefault="003A06D1" w:rsidP="003A06D1">
      <w:pPr>
        <w:spacing w:after="0" w:line="240" w:lineRule="auto"/>
      </w:pPr>
      <w:r>
        <w:separator/>
      </w:r>
    </w:p>
  </w:footnote>
  <w:footnote w:type="continuationSeparator" w:id="0">
    <w:p w:rsidR="003A06D1" w:rsidRDefault="003A06D1" w:rsidP="003A0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6D1" w:rsidRDefault="003A06D1">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A06D1" w:rsidRDefault="003A06D1">
                              <w:pPr>
                                <w:pStyle w:val="Header"/>
                                <w:jc w:val="center"/>
                                <w:rPr>
                                  <w:caps/>
                                  <w:color w:val="FFFFFF" w:themeColor="background1"/>
                                </w:rPr>
                              </w:pPr>
                              <w:r>
                                <w:rPr>
                                  <w:caps/>
                                  <w:color w:val="FFFFFF" w:themeColor="background1"/>
                                </w:rPr>
                                <w:t>Wye forest federation curriculum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A06D1" w:rsidRDefault="003A06D1">
                        <w:pPr>
                          <w:pStyle w:val="Header"/>
                          <w:jc w:val="center"/>
                          <w:rPr>
                            <w:caps/>
                            <w:color w:val="FFFFFF" w:themeColor="background1"/>
                          </w:rPr>
                        </w:pPr>
                        <w:r>
                          <w:rPr>
                            <w:caps/>
                            <w:color w:val="FFFFFF" w:themeColor="background1"/>
                          </w:rPr>
                          <w:t>Wye forest federation curriculum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F7A"/>
    <w:multiLevelType w:val="hybridMultilevel"/>
    <w:tmpl w:val="3322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0273"/>
    <w:multiLevelType w:val="hybridMultilevel"/>
    <w:tmpl w:val="59D0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D72D6"/>
    <w:multiLevelType w:val="hybridMultilevel"/>
    <w:tmpl w:val="17A0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27CA"/>
    <w:multiLevelType w:val="hybridMultilevel"/>
    <w:tmpl w:val="ADD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A105A"/>
    <w:multiLevelType w:val="hybridMultilevel"/>
    <w:tmpl w:val="367C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27A9"/>
    <w:multiLevelType w:val="hybridMultilevel"/>
    <w:tmpl w:val="DF7C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D08E5"/>
    <w:multiLevelType w:val="hybridMultilevel"/>
    <w:tmpl w:val="EA5C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17A53"/>
    <w:multiLevelType w:val="hybridMultilevel"/>
    <w:tmpl w:val="0664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63591"/>
    <w:multiLevelType w:val="hybridMultilevel"/>
    <w:tmpl w:val="9080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41703"/>
    <w:multiLevelType w:val="hybridMultilevel"/>
    <w:tmpl w:val="02A2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F6664"/>
    <w:multiLevelType w:val="hybridMultilevel"/>
    <w:tmpl w:val="F956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20609"/>
    <w:multiLevelType w:val="hybridMultilevel"/>
    <w:tmpl w:val="C648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569AF"/>
    <w:multiLevelType w:val="hybridMultilevel"/>
    <w:tmpl w:val="4526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240B8"/>
    <w:multiLevelType w:val="hybridMultilevel"/>
    <w:tmpl w:val="26D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66C5F"/>
    <w:multiLevelType w:val="hybridMultilevel"/>
    <w:tmpl w:val="B066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21E9D"/>
    <w:multiLevelType w:val="hybridMultilevel"/>
    <w:tmpl w:val="A710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86B08"/>
    <w:multiLevelType w:val="hybridMultilevel"/>
    <w:tmpl w:val="BAF0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A3657"/>
    <w:multiLevelType w:val="hybridMultilevel"/>
    <w:tmpl w:val="519A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12873"/>
    <w:multiLevelType w:val="hybridMultilevel"/>
    <w:tmpl w:val="D01C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95620"/>
    <w:multiLevelType w:val="hybridMultilevel"/>
    <w:tmpl w:val="9D48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204CD"/>
    <w:multiLevelType w:val="hybridMultilevel"/>
    <w:tmpl w:val="177C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97491"/>
    <w:multiLevelType w:val="hybridMultilevel"/>
    <w:tmpl w:val="732A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1650D"/>
    <w:multiLevelType w:val="hybridMultilevel"/>
    <w:tmpl w:val="D526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E3950"/>
    <w:multiLevelType w:val="hybridMultilevel"/>
    <w:tmpl w:val="C1FE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56092"/>
    <w:multiLevelType w:val="hybridMultilevel"/>
    <w:tmpl w:val="2BC8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951046"/>
    <w:multiLevelType w:val="hybridMultilevel"/>
    <w:tmpl w:val="321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05296"/>
    <w:multiLevelType w:val="hybridMultilevel"/>
    <w:tmpl w:val="F0D0E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4B006E"/>
    <w:multiLevelType w:val="hybridMultilevel"/>
    <w:tmpl w:val="3ADA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84436"/>
    <w:multiLevelType w:val="hybridMultilevel"/>
    <w:tmpl w:val="1204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201E7"/>
    <w:multiLevelType w:val="hybridMultilevel"/>
    <w:tmpl w:val="CBBC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E1B5E"/>
    <w:multiLevelType w:val="hybridMultilevel"/>
    <w:tmpl w:val="1190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8"/>
  </w:num>
  <w:num w:numId="4">
    <w:abstractNumId w:val="13"/>
  </w:num>
  <w:num w:numId="5">
    <w:abstractNumId w:val="26"/>
  </w:num>
  <w:num w:numId="6">
    <w:abstractNumId w:val="28"/>
  </w:num>
  <w:num w:numId="7">
    <w:abstractNumId w:val="23"/>
  </w:num>
  <w:num w:numId="8">
    <w:abstractNumId w:val="3"/>
  </w:num>
  <w:num w:numId="9">
    <w:abstractNumId w:val="20"/>
  </w:num>
  <w:num w:numId="10">
    <w:abstractNumId w:val="5"/>
  </w:num>
  <w:num w:numId="11">
    <w:abstractNumId w:val="4"/>
  </w:num>
  <w:num w:numId="12">
    <w:abstractNumId w:val="24"/>
  </w:num>
  <w:num w:numId="13">
    <w:abstractNumId w:val="21"/>
  </w:num>
  <w:num w:numId="14">
    <w:abstractNumId w:val="19"/>
  </w:num>
  <w:num w:numId="15">
    <w:abstractNumId w:val="7"/>
  </w:num>
  <w:num w:numId="16">
    <w:abstractNumId w:val="29"/>
  </w:num>
  <w:num w:numId="17">
    <w:abstractNumId w:val="17"/>
  </w:num>
  <w:num w:numId="18">
    <w:abstractNumId w:val="27"/>
  </w:num>
  <w:num w:numId="19">
    <w:abstractNumId w:val="12"/>
  </w:num>
  <w:num w:numId="20">
    <w:abstractNumId w:val="22"/>
  </w:num>
  <w:num w:numId="21">
    <w:abstractNumId w:val="9"/>
  </w:num>
  <w:num w:numId="22">
    <w:abstractNumId w:val="30"/>
  </w:num>
  <w:num w:numId="23">
    <w:abstractNumId w:val="14"/>
  </w:num>
  <w:num w:numId="24">
    <w:abstractNumId w:val="10"/>
  </w:num>
  <w:num w:numId="25">
    <w:abstractNumId w:val="18"/>
  </w:num>
  <w:num w:numId="26">
    <w:abstractNumId w:val="15"/>
  </w:num>
  <w:num w:numId="27">
    <w:abstractNumId w:val="0"/>
  </w:num>
  <w:num w:numId="28">
    <w:abstractNumId w:val="1"/>
  </w:num>
  <w:num w:numId="29">
    <w:abstractNumId w:val="11"/>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11"/>
    <w:rsid w:val="00054340"/>
    <w:rsid w:val="00095303"/>
    <w:rsid w:val="001C2288"/>
    <w:rsid w:val="001C77E7"/>
    <w:rsid w:val="0022622B"/>
    <w:rsid w:val="002B4713"/>
    <w:rsid w:val="00345DA6"/>
    <w:rsid w:val="003A06D1"/>
    <w:rsid w:val="004831A3"/>
    <w:rsid w:val="0058275E"/>
    <w:rsid w:val="009D6AF1"/>
    <w:rsid w:val="00A15140"/>
    <w:rsid w:val="00A250B9"/>
    <w:rsid w:val="00A43211"/>
    <w:rsid w:val="00A4702A"/>
    <w:rsid w:val="00B1190E"/>
    <w:rsid w:val="00C7201B"/>
    <w:rsid w:val="00F0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412D2"/>
  <w15:chartTrackingRefBased/>
  <w15:docId w15:val="{804DDDAB-BB09-4922-A4E4-7AFD8061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211"/>
  </w:style>
  <w:style w:type="paragraph" w:styleId="Heading1">
    <w:name w:val="heading 1"/>
    <w:basedOn w:val="Normal"/>
    <w:link w:val="Heading1Char"/>
    <w:uiPriority w:val="9"/>
    <w:qFormat/>
    <w:rsid w:val="00A15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5140"/>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3A0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6D1"/>
  </w:style>
  <w:style w:type="paragraph" w:styleId="Footer">
    <w:name w:val="footer"/>
    <w:basedOn w:val="Normal"/>
    <w:link w:val="FooterChar"/>
    <w:uiPriority w:val="99"/>
    <w:unhideWhenUsed/>
    <w:rsid w:val="003A0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6D1"/>
  </w:style>
  <w:style w:type="paragraph" w:styleId="ListParagraph">
    <w:name w:val="List Paragraph"/>
    <w:basedOn w:val="Normal"/>
    <w:uiPriority w:val="34"/>
    <w:qFormat/>
    <w:rsid w:val="00054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Wye forest federation curriculum</vt:lpstr>
    </vt:vector>
  </TitlesOfParts>
  <Company>EdIT Concepts UK Ltd</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Wye forest federation curriculum</dc:title>
  <dc:subject/>
  <dc:creator>J Gazzard</dc:creator>
  <cp:keywords/>
  <dc:description/>
  <cp:lastModifiedBy>N Arnold</cp:lastModifiedBy>
  <cp:revision>5</cp:revision>
  <dcterms:created xsi:type="dcterms:W3CDTF">2021-07-05T12:35:00Z</dcterms:created>
  <dcterms:modified xsi:type="dcterms:W3CDTF">2021-09-16T08:24:00Z</dcterms:modified>
</cp:coreProperties>
</file>