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1530" w:rsidRDefault="00461530" w:rsidP="00461530">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14:anchorId="7EDE7703" wp14:editId="37889A36">
                <wp:simplePos x="0" y="0"/>
                <wp:positionH relativeFrom="column">
                  <wp:posOffset>-447675</wp:posOffset>
                </wp:positionH>
                <wp:positionV relativeFrom="paragraph">
                  <wp:posOffset>-467995</wp:posOffset>
                </wp:positionV>
                <wp:extent cx="6619240" cy="1591945"/>
                <wp:effectExtent l="127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9240" cy="1591945"/>
                        </a:xfrm>
                        <a:prstGeom prst="rect">
                          <a:avLst/>
                        </a:prstGeom>
                        <a:solidFill>
                          <a:srgbClr val="3EBFF8"/>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1D6AFCE6" id="Rectangle 7" o:spid="_x0000_s1026" style="position:absolute;margin-left:-35.25pt;margin-top:-36.85pt;width:521.2pt;height:125.3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" fillcolor="#3ebff8" stroked="f" strokecolor="black [0]" strokeweight="2pt">
                <v:shadow color="black [0]"/>
                <v:textbox inset="2.88pt,2.88pt,2.88pt,2.88pt"/>
              </v:rect>
            </w:pict>
          </mc:Fallback>
        </mc:AlternateContent>
      </w:r>
      <w:r>
        <w:rPr>
          <w:rFonts w:ascii="Times New Roman" w:hAnsi="Times New Roman" w:cs="Times New Roman"/>
          <w:noProof/>
          <w:color w:val="auto"/>
          <w:kern w:val="0"/>
          <w:sz w:val="24"/>
          <w:szCs w:val="24"/>
          <w14:ligatures w14:val="none"/>
          <w14:cntxtAlts w14:val="0"/>
        </w:rPr>
        <w:drawing>
          <wp:anchor distT="36576" distB="36576" distL="36576" distR="36576" simplePos="0" relativeHeight="251660288" behindDoc="0" locked="0" layoutInCell="1" allowOverlap="1" wp14:anchorId="0E90E7A8" wp14:editId="6813C9EE">
            <wp:simplePos x="0" y="0"/>
            <wp:positionH relativeFrom="column">
              <wp:posOffset>2061210</wp:posOffset>
            </wp:positionH>
            <wp:positionV relativeFrom="paragraph">
              <wp:posOffset>-467995</wp:posOffset>
            </wp:positionV>
            <wp:extent cx="1607820" cy="153987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7820" cy="15398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5A36AE9D" wp14:editId="7ED5A03D">
                <wp:simplePos x="0" y="0"/>
                <wp:positionH relativeFrom="column">
                  <wp:posOffset>1048385</wp:posOffset>
                </wp:positionH>
                <wp:positionV relativeFrom="paragraph">
                  <wp:posOffset>2093595</wp:posOffset>
                </wp:positionV>
                <wp:extent cx="3705860" cy="1082675"/>
                <wp:effectExtent l="1905" t="0" r="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860" cy="1082675"/>
                        </a:xfrm>
                        <a:prstGeom prst="rect">
                          <a:avLst/>
                        </a:prstGeom>
                        <a:noFill/>
                        <a:ln>
                          <a:noFill/>
                        </a:ln>
                        <a:effectLst/>
                        <a:extLst>
                          <a:ext uri="{909E8E84-426E-40DD-AFC4-6F175D3DCCD1}">
                            <a14:hiddenFill xmlns:a14="http://schemas.microsoft.com/office/drawing/2010/main">
                              <a:solidFill>
                                <a:srgbClr val="006699"/>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461530" w:rsidRDefault="00461530" w:rsidP="00461530">
                            <w:pPr>
                              <w:pStyle w:val="NoSpacing"/>
                              <w:jc w:val="center"/>
                              <w:rPr>
                                <w:b/>
                                <w:bCs/>
                                <w:caps/>
                                <w:sz w:val="36"/>
                                <w:szCs w:val="36"/>
                                <w:lang w:val="en-US"/>
                                <w14:ligatures w14:val="none"/>
                              </w:rPr>
                            </w:pPr>
                            <w:r>
                              <w:rPr>
                                <w:b/>
                                <w:bCs/>
                                <w:caps/>
                                <w:sz w:val="36"/>
                                <w:szCs w:val="36"/>
                                <w:lang w:val="en-US"/>
                                <w14:ligatures w14:val="none"/>
                              </w:rPr>
                              <w:t>Wye Forest Federation</w:t>
                            </w:r>
                          </w:p>
                          <w:p w:rsidR="00461530" w:rsidRDefault="00461530" w:rsidP="00461530">
                            <w:pPr>
                              <w:pStyle w:val="NoSpacing"/>
                              <w:jc w:val="center"/>
                              <w:rPr>
                                <w:b/>
                                <w:bCs/>
                                <w:caps/>
                                <w:color w:val="5B9BD5"/>
                                <w:sz w:val="36"/>
                                <w:szCs w:val="36"/>
                                <w:lang w:val="en-US"/>
                                <w14:ligatures w14:val="none"/>
                              </w:rPr>
                            </w:pPr>
                            <w:r>
                              <w:rPr>
                                <w:b/>
                                <w:bCs/>
                                <w:caps/>
                                <w:sz w:val="36"/>
                                <w:szCs w:val="36"/>
                                <w:lang w:val="en-US"/>
                                <w14:ligatures w14:val="none"/>
                              </w:rPr>
                              <w:t>St.Briavels and Redbrook Primary Schools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5A36AE9D" id="_x0000_t202" coordsize="21600,21600" o:spt="202" path="m,l,21600r21600,l21600,xe">
                <v:stroke joinstyle="miter"/>
                <v:path gradientshapeok="t" o:connecttype="rect"/>
              </v:shapetype>
              <v:shape id="Text Box 5" o:spid="_x0000_s1026" type="#_x0000_t202" style="position:absolute;margin-left:82.55pt;margin-top:164.85pt;width:291.8pt;height:85.2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" filled="f" fillcolor="#069" stroked="f" strokecolor="black [0]" strokeweight="2pt">
                <v:textbox inset="2.88pt,2.88pt,2.88pt,2.88pt">
                  <w:txbxContent>
                    <w:p w:rsidR="00461530" w:rsidRDefault="00461530" w:rsidP="00461530">
                      <w:pPr>
                        <w:pStyle w:val="NoSpacing"/>
                        <w:jc w:val="center"/>
                        <w:rPr>
                          <w:b/>
                          <w:bCs/>
                          <w:caps/>
                          <w:sz w:val="36"/>
                          <w:szCs w:val="36"/>
                          <w:lang w:val="en-US"/>
                          <w14:ligatures w14:val="none"/>
                        </w:rPr>
                      </w:pPr>
                      <w:r>
                        <w:rPr>
                          <w:b/>
                          <w:bCs/>
                          <w:caps/>
                          <w:sz w:val="36"/>
                          <w:szCs w:val="36"/>
                          <w:lang w:val="en-US"/>
                          <w14:ligatures w14:val="none"/>
                        </w:rPr>
                        <w:t>Wye Forest Federation</w:t>
                      </w:r>
                    </w:p>
                    <w:p w:rsidR="00461530" w:rsidRDefault="00461530" w:rsidP="00461530">
                      <w:pPr>
                        <w:pStyle w:val="NoSpacing"/>
                        <w:jc w:val="center"/>
                        <w:rPr>
                          <w:b/>
                          <w:bCs/>
                          <w:caps/>
                          <w:color w:val="5B9BD5"/>
                          <w:sz w:val="36"/>
                          <w:szCs w:val="36"/>
                          <w:lang w:val="en-US"/>
                          <w14:ligatures w14:val="none"/>
                        </w:rPr>
                      </w:pPr>
                      <w:r>
                        <w:rPr>
                          <w:b/>
                          <w:bCs/>
                          <w:caps/>
                          <w:sz w:val="36"/>
                          <w:szCs w:val="36"/>
                          <w:lang w:val="en-US"/>
                          <w14:ligatures w14:val="none"/>
                        </w:rPr>
                        <w:t>St.Briavels and Redbrook Primary Schools</w:t>
                      </w:r>
                    </w:p>
                  </w:txbxContent>
                </v:textbox>
              </v:shape>
            </w:pict>
          </mc:Fallback>
        </mc:AlternateContent>
      </w:r>
      <w:r w:rsidR="003B4699">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2336" behindDoc="0" locked="0" layoutInCell="1" allowOverlap="1" wp14:anchorId="647130E1" wp14:editId="656D1728">
                <wp:simplePos x="0" y="0"/>
                <wp:positionH relativeFrom="column">
                  <wp:posOffset>-447675</wp:posOffset>
                </wp:positionH>
                <wp:positionV relativeFrom="paragraph">
                  <wp:posOffset>8614410</wp:posOffset>
                </wp:positionV>
                <wp:extent cx="6619240" cy="697865"/>
                <wp:effectExtent l="1270" t="2540" r="0" b="444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9240" cy="697865"/>
                        </a:xfrm>
                        <a:prstGeom prst="rect">
                          <a:avLst/>
                        </a:prstGeom>
                        <a:solidFill>
                          <a:srgbClr val="3EBFF8"/>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A35E97A" id="Rectangle 4" o:spid="_x0000_s1026" style="position:absolute;margin-left:-35.25pt;margin-top:678.3pt;width:521.2pt;height:54.95pt;z-index:2516623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" fillcolor="#3ebff8" stroked="f" strokecolor="black [0]" strokeweight="2pt">
                <v:shadow color="black [0]"/>
                <v:textbox inset="2.88pt,2.88pt,2.88pt,2.88pt"/>
              </v:rect>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3360" behindDoc="0" locked="0" layoutInCell="1" allowOverlap="1" wp14:anchorId="251E3732" wp14:editId="13382E97">
                <wp:simplePos x="0" y="0"/>
                <wp:positionH relativeFrom="column">
                  <wp:posOffset>-278765</wp:posOffset>
                </wp:positionH>
                <wp:positionV relativeFrom="paragraph">
                  <wp:posOffset>4325620</wp:posOffset>
                </wp:positionV>
                <wp:extent cx="6450965" cy="4003040"/>
                <wp:effectExtent l="0" t="127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0965" cy="4003040"/>
                        </a:xfrm>
                        <a:prstGeom prst="rect">
                          <a:avLst/>
                        </a:prstGeom>
                        <a:noFill/>
                        <a:ln>
                          <a:noFill/>
                        </a:ln>
                        <a:effectLst/>
                        <a:extLst>
                          <a:ext uri="{909E8E84-426E-40DD-AFC4-6F175D3DCCD1}">
                            <a14:hiddenFill xmlns:a14="http://schemas.microsoft.com/office/drawing/2010/main">
                              <a:solidFill>
                                <a:srgbClr val="006699"/>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461530" w:rsidRDefault="00461530" w:rsidP="00461530">
                            <w:pPr>
                              <w:pStyle w:val="NoSpacing"/>
                              <w:spacing w:before="120"/>
                              <w:rPr>
                                <w:sz w:val="32"/>
                                <w:szCs w:val="32"/>
                                <w:lang w:val="en-US"/>
                                <w14:ligatures w14:val="none"/>
                              </w:rPr>
                            </w:pPr>
                            <w:r>
                              <w:rPr>
                                <w:sz w:val="32"/>
                                <w:szCs w:val="32"/>
                                <w:lang w:val="en-US"/>
                                <w14:ligatures w14:val="none"/>
                              </w:rPr>
                              <w:t xml:space="preserve">Approved Full Governing Body:  </w:t>
                            </w:r>
                            <w:r>
                              <w:rPr>
                                <w:sz w:val="32"/>
                                <w:szCs w:val="32"/>
                                <w:lang w:val="en-US"/>
                                <w14:ligatures w14:val="none"/>
                              </w:rPr>
                              <w:tab/>
                            </w:r>
                          </w:p>
                          <w:p w:rsidR="00461530" w:rsidRDefault="00461530" w:rsidP="00461530">
                            <w:pPr>
                              <w:pStyle w:val="NoSpacing"/>
                              <w:spacing w:before="120"/>
                              <w:rPr>
                                <w:sz w:val="32"/>
                                <w:szCs w:val="32"/>
                                <w:lang w:val="en-US"/>
                                <w14:ligatures w14:val="none"/>
                              </w:rPr>
                            </w:pPr>
                            <w:r>
                              <w:rPr>
                                <w:sz w:val="32"/>
                                <w:szCs w:val="32"/>
                                <w:lang w:val="en-US"/>
                                <w14:ligatures w14:val="none"/>
                              </w:rPr>
                              <w:t> </w:t>
                            </w:r>
                          </w:p>
                          <w:p w:rsidR="00461530" w:rsidRDefault="00205B04" w:rsidP="00461530">
                            <w:pPr>
                              <w:pStyle w:val="NoSpacing"/>
                              <w:spacing w:before="120"/>
                              <w:rPr>
                                <w:sz w:val="32"/>
                                <w:szCs w:val="32"/>
                                <w:lang w:val="en-US"/>
                                <w14:ligatures w14:val="none"/>
                              </w:rPr>
                            </w:pPr>
                            <w:r>
                              <w:rPr>
                                <w:sz w:val="32"/>
                                <w:szCs w:val="32"/>
                                <w:lang w:val="en-US"/>
                                <w14:ligatures w14:val="none"/>
                              </w:rPr>
                              <w:t>Review period: Yearly</w:t>
                            </w:r>
                          </w:p>
                          <w:p w:rsidR="00461530" w:rsidRDefault="00461530" w:rsidP="00461530">
                            <w:pPr>
                              <w:pStyle w:val="NoSpacing"/>
                              <w:spacing w:before="120"/>
                              <w:rPr>
                                <w:sz w:val="32"/>
                                <w:szCs w:val="32"/>
                                <w:lang w:val="en-US"/>
                                <w14:ligatures w14:val="none"/>
                              </w:rPr>
                            </w:pPr>
                            <w:r>
                              <w:rPr>
                                <w:sz w:val="32"/>
                                <w:szCs w:val="32"/>
                                <w:lang w:val="en-US"/>
                                <w14:ligatures w14:val="none"/>
                              </w:rPr>
                              <w:t> </w:t>
                            </w:r>
                          </w:p>
                          <w:p w:rsidR="00461530" w:rsidRDefault="00461530" w:rsidP="00461530">
                            <w:pPr>
                              <w:pStyle w:val="NoSpacing"/>
                              <w:spacing w:before="120"/>
                              <w:rPr>
                                <w:sz w:val="32"/>
                                <w:szCs w:val="32"/>
                                <w:lang w:val="en-US"/>
                                <w14:ligatures w14:val="none"/>
                              </w:rPr>
                            </w:pPr>
                            <w:r>
                              <w:rPr>
                                <w:sz w:val="32"/>
                                <w:szCs w:val="32"/>
                                <w:lang w:val="en-US"/>
                                <w14:ligatures w14:val="none"/>
                              </w:rPr>
                              <w:t>Signed____________________________________</w:t>
                            </w:r>
                            <w:proofErr w:type="gramStart"/>
                            <w:r>
                              <w:rPr>
                                <w:sz w:val="32"/>
                                <w:szCs w:val="32"/>
                                <w:lang w:val="en-US"/>
                                <w14:ligatures w14:val="none"/>
                              </w:rPr>
                              <w:t>_(</w:t>
                            </w:r>
                            <w:proofErr w:type="gramEnd"/>
                            <w:r>
                              <w:rPr>
                                <w:sz w:val="32"/>
                                <w:szCs w:val="32"/>
                                <w:lang w:val="en-US"/>
                                <w14:ligatures w14:val="none"/>
                              </w:rPr>
                              <w:t xml:space="preserve">Executive </w:t>
                            </w:r>
                            <w:proofErr w:type="spellStart"/>
                            <w:r>
                              <w:rPr>
                                <w:sz w:val="32"/>
                                <w:szCs w:val="32"/>
                                <w:lang w:val="en-US"/>
                                <w14:ligatures w14:val="none"/>
                              </w:rPr>
                              <w:t>Headteacher</w:t>
                            </w:r>
                            <w:proofErr w:type="spellEnd"/>
                            <w:r>
                              <w:rPr>
                                <w:sz w:val="32"/>
                                <w:szCs w:val="32"/>
                                <w:lang w:val="en-US"/>
                                <w14:ligatures w14:val="none"/>
                              </w:rPr>
                              <w:t>)</w:t>
                            </w:r>
                          </w:p>
                          <w:p w:rsidR="00461530" w:rsidRDefault="00461530" w:rsidP="00461530">
                            <w:pPr>
                              <w:pStyle w:val="NoSpacing"/>
                              <w:spacing w:before="120"/>
                              <w:rPr>
                                <w:sz w:val="32"/>
                                <w:szCs w:val="32"/>
                                <w:lang w:val="en-US"/>
                                <w14:ligatures w14:val="none"/>
                              </w:rPr>
                            </w:pPr>
                            <w:r>
                              <w:rPr>
                                <w:sz w:val="32"/>
                                <w:szCs w:val="32"/>
                                <w:lang w:val="en-US"/>
                                <w14:ligatures w14:val="none"/>
                              </w:rPr>
                              <w:t> </w:t>
                            </w:r>
                          </w:p>
                          <w:p w:rsidR="00461530" w:rsidRDefault="00461530" w:rsidP="00461530">
                            <w:pPr>
                              <w:pStyle w:val="NoSpacing"/>
                              <w:spacing w:before="120"/>
                              <w:rPr>
                                <w:sz w:val="32"/>
                                <w:szCs w:val="32"/>
                                <w:lang w:val="en-US"/>
                                <w14:ligatures w14:val="none"/>
                              </w:rPr>
                            </w:pPr>
                            <w:r>
                              <w:rPr>
                                <w:sz w:val="32"/>
                                <w:szCs w:val="32"/>
                                <w:lang w:val="en-US"/>
                                <w14:ligatures w14:val="none"/>
                              </w:rPr>
                              <w:t>Signed___________________________________</w:t>
                            </w:r>
                            <w:proofErr w:type="gramStart"/>
                            <w:r>
                              <w:rPr>
                                <w:sz w:val="32"/>
                                <w:szCs w:val="32"/>
                                <w:lang w:val="en-US"/>
                                <w14:ligatures w14:val="none"/>
                              </w:rPr>
                              <w:t>_(</w:t>
                            </w:r>
                            <w:proofErr w:type="gramEnd"/>
                            <w:r>
                              <w:rPr>
                                <w:sz w:val="32"/>
                                <w:szCs w:val="32"/>
                                <w:lang w:val="en-US"/>
                                <w14:ligatures w14:val="none"/>
                              </w:rPr>
                              <w:t>Chair of Governors WFF)</w:t>
                            </w:r>
                          </w:p>
                          <w:p w:rsidR="00461530" w:rsidRDefault="00461530" w:rsidP="00461530">
                            <w:pPr>
                              <w:pStyle w:val="NoSpacing"/>
                              <w:spacing w:before="120"/>
                              <w:rPr>
                                <w:sz w:val="32"/>
                                <w:szCs w:val="32"/>
                                <w:lang w:val="en-US"/>
                                <w14:ligatures w14:val="none"/>
                              </w:rPr>
                            </w:pPr>
                            <w:r>
                              <w:rPr>
                                <w:sz w:val="32"/>
                                <w:szCs w:val="32"/>
                                <w:lang w:val="en-US"/>
                                <w14:ligatures w14:val="none"/>
                              </w:rPr>
                              <w:t> </w:t>
                            </w:r>
                          </w:p>
                          <w:p w:rsidR="00461530" w:rsidRDefault="007011D9" w:rsidP="00461530">
                            <w:pPr>
                              <w:pStyle w:val="NoSpacing"/>
                              <w:spacing w:before="120"/>
                              <w:rPr>
                                <w:sz w:val="32"/>
                                <w:szCs w:val="32"/>
                                <w:lang w:val="en-US"/>
                                <w14:ligatures w14:val="none"/>
                              </w:rPr>
                            </w:pPr>
                            <w:r>
                              <w:rPr>
                                <w:sz w:val="32"/>
                                <w:szCs w:val="32"/>
                                <w:lang w:val="en-US"/>
                                <w14:ligatures w14:val="none"/>
                              </w:rPr>
                              <w:t>Date of Review:  July 2022</w:t>
                            </w:r>
                          </w:p>
                          <w:p w:rsidR="00461530" w:rsidRDefault="00461530" w:rsidP="00461530">
                            <w:pPr>
                              <w:pStyle w:val="NoSpacing"/>
                              <w:spacing w:before="120"/>
                              <w:rPr>
                                <w:sz w:val="32"/>
                                <w:szCs w:val="32"/>
                                <w:lang w:val="en-US"/>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E3732" id="_x0000_t202" coordsize="21600,21600" o:spt="202" path="m,l,21600r21600,l21600,xe">
                <v:stroke joinstyle="miter"/>
                <v:path gradientshapeok="t" o:connecttype="rect"/>
              </v:shapetype>
              <v:shape id="Text Box 3" o:spid="_x0000_s1027" type="#_x0000_t202" style="position:absolute;margin-left:-21.95pt;margin-top:340.6pt;width:507.95pt;height:315.2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" filled="f" fillcolor="#069" stroked="f" strokecolor="black [0]" strokeweight="2pt">
                <v:textbox inset="2.88pt,2.88pt,2.88pt,2.88pt">
                  <w:txbxContent>
                    <w:p w:rsidR="00461530" w:rsidRDefault="00461530" w:rsidP="00461530">
                      <w:pPr>
                        <w:pStyle w:val="NoSpacing"/>
                        <w:spacing w:before="120"/>
                        <w:rPr>
                          <w:sz w:val="32"/>
                          <w:szCs w:val="32"/>
                          <w:lang w:val="en-US"/>
                          <w14:ligatures w14:val="none"/>
                        </w:rPr>
                      </w:pPr>
                      <w:r>
                        <w:rPr>
                          <w:sz w:val="32"/>
                          <w:szCs w:val="32"/>
                          <w:lang w:val="en-US"/>
                          <w14:ligatures w14:val="none"/>
                        </w:rPr>
                        <w:t xml:space="preserve">Approved Full Governing Body:  </w:t>
                      </w:r>
                      <w:r>
                        <w:rPr>
                          <w:sz w:val="32"/>
                          <w:szCs w:val="32"/>
                          <w:lang w:val="en-US"/>
                          <w14:ligatures w14:val="none"/>
                        </w:rPr>
                        <w:tab/>
                      </w:r>
                    </w:p>
                    <w:p w:rsidR="00461530" w:rsidRDefault="00461530" w:rsidP="00461530">
                      <w:pPr>
                        <w:pStyle w:val="NoSpacing"/>
                        <w:spacing w:before="120"/>
                        <w:rPr>
                          <w:sz w:val="32"/>
                          <w:szCs w:val="32"/>
                          <w:lang w:val="en-US"/>
                          <w14:ligatures w14:val="none"/>
                        </w:rPr>
                      </w:pPr>
                      <w:r>
                        <w:rPr>
                          <w:sz w:val="32"/>
                          <w:szCs w:val="32"/>
                          <w:lang w:val="en-US"/>
                          <w14:ligatures w14:val="none"/>
                        </w:rPr>
                        <w:t> </w:t>
                      </w:r>
                    </w:p>
                    <w:p w:rsidR="00461530" w:rsidRDefault="00205B04" w:rsidP="00461530">
                      <w:pPr>
                        <w:pStyle w:val="NoSpacing"/>
                        <w:spacing w:before="120"/>
                        <w:rPr>
                          <w:sz w:val="32"/>
                          <w:szCs w:val="32"/>
                          <w:lang w:val="en-US"/>
                          <w14:ligatures w14:val="none"/>
                        </w:rPr>
                      </w:pPr>
                      <w:r>
                        <w:rPr>
                          <w:sz w:val="32"/>
                          <w:szCs w:val="32"/>
                          <w:lang w:val="en-US"/>
                          <w14:ligatures w14:val="none"/>
                        </w:rPr>
                        <w:t>Review period: Yearly</w:t>
                      </w:r>
                    </w:p>
                    <w:p w:rsidR="00461530" w:rsidRDefault="00461530" w:rsidP="00461530">
                      <w:pPr>
                        <w:pStyle w:val="NoSpacing"/>
                        <w:spacing w:before="120"/>
                        <w:rPr>
                          <w:sz w:val="32"/>
                          <w:szCs w:val="32"/>
                          <w:lang w:val="en-US"/>
                          <w14:ligatures w14:val="none"/>
                        </w:rPr>
                      </w:pPr>
                      <w:r>
                        <w:rPr>
                          <w:sz w:val="32"/>
                          <w:szCs w:val="32"/>
                          <w:lang w:val="en-US"/>
                          <w14:ligatures w14:val="none"/>
                        </w:rPr>
                        <w:t> </w:t>
                      </w:r>
                    </w:p>
                    <w:p w:rsidR="00461530" w:rsidRDefault="00461530" w:rsidP="00461530">
                      <w:pPr>
                        <w:pStyle w:val="NoSpacing"/>
                        <w:spacing w:before="120"/>
                        <w:rPr>
                          <w:sz w:val="32"/>
                          <w:szCs w:val="32"/>
                          <w:lang w:val="en-US"/>
                          <w14:ligatures w14:val="none"/>
                        </w:rPr>
                      </w:pPr>
                      <w:r>
                        <w:rPr>
                          <w:sz w:val="32"/>
                          <w:szCs w:val="32"/>
                          <w:lang w:val="en-US"/>
                          <w14:ligatures w14:val="none"/>
                        </w:rPr>
                        <w:t>Signed____________________________________</w:t>
                      </w:r>
                      <w:proofErr w:type="gramStart"/>
                      <w:r>
                        <w:rPr>
                          <w:sz w:val="32"/>
                          <w:szCs w:val="32"/>
                          <w:lang w:val="en-US"/>
                          <w14:ligatures w14:val="none"/>
                        </w:rPr>
                        <w:t>_(</w:t>
                      </w:r>
                      <w:proofErr w:type="gramEnd"/>
                      <w:r>
                        <w:rPr>
                          <w:sz w:val="32"/>
                          <w:szCs w:val="32"/>
                          <w:lang w:val="en-US"/>
                          <w14:ligatures w14:val="none"/>
                        </w:rPr>
                        <w:t xml:space="preserve">Executive </w:t>
                      </w:r>
                      <w:proofErr w:type="spellStart"/>
                      <w:r>
                        <w:rPr>
                          <w:sz w:val="32"/>
                          <w:szCs w:val="32"/>
                          <w:lang w:val="en-US"/>
                          <w14:ligatures w14:val="none"/>
                        </w:rPr>
                        <w:t>Headteacher</w:t>
                      </w:r>
                      <w:proofErr w:type="spellEnd"/>
                      <w:r>
                        <w:rPr>
                          <w:sz w:val="32"/>
                          <w:szCs w:val="32"/>
                          <w:lang w:val="en-US"/>
                          <w14:ligatures w14:val="none"/>
                        </w:rPr>
                        <w:t>)</w:t>
                      </w:r>
                    </w:p>
                    <w:p w:rsidR="00461530" w:rsidRDefault="00461530" w:rsidP="00461530">
                      <w:pPr>
                        <w:pStyle w:val="NoSpacing"/>
                        <w:spacing w:before="120"/>
                        <w:rPr>
                          <w:sz w:val="32"/>
                          <w:szCs w:val="32"/>
                          <w:lang w:val="en-US"/>
                          <w14:ligatures w14:val="none"/>
                        </w:rPr>
                      </w:pPr>
                      <w:r>
                        <w:rPr>
                          <w:sz w:val="32"/>
                          <w:szCs w:val="32"/>
                          <w:lang w:val="en-US"/>
                          <w14:ligatures w14:val="none"/>
                        </w:rPr>
                        <w:t> </w:t>
                      </w:r>
                    </w:p>
                    <w:p w:rsidR="00461530" w:rsidRDefault="00461530" w:rsidP="00461530">
                      <w:pPr>
                        <w:pStyle w:val="NoSpacing"/>
                        <w:spacing w:before="120"/>
                        <w:rPr>
                          <w:sz w:val="32"/>
                          <w:szCs w:val="32"/>
                          <w:lang w:val="en-US"/>
                          <w14:ligatures w14:val="none"/>
                        </w:rPr>
                      </w:pPr>
                      <w:r>
                        <w:rPr>
                          <w:sz w:val="32"/>
                          <w:szCs w:val="32"/>
                          <w:lang w:val="en-US"/>
                          <w14:ligatures w14:val="none"/>
                        </w:rPr>
                        <w:t>Signed___________________________________</w:t>
                      </w:r>
                      <w:proofErr w:type="gramStart"/>
                      <w:r>
                        <w:rPr>
                          <w:sz w:val="32"/>
                          <w:szCs w:val="32"/>
                          <w:lang w:val="en-US"/>
                          <w14:ligatures w14:val="none"/>
                        </w:rPr>
                        <w:t>_(</w:t>
                      </w:r>
                      <w:proofErr w:type="gramEnd"/>
                      <w:r>
                        <w:rPr>
                          <w:sz w:val="32"/>
                          <w:szCs w:val="32"/>
                          <w:lang w:val="en-US"/>
                          <w14:ligatures w14:val="none"/>
                        </w:rPr>
                        <w:t>Chair of Governors WFF)</w:t>
                      </w:r>
                    </w:p>
                    <w:p w:rsidR="00461530" w:rsidRDefault="00461530" w:rsidP="00461530">
                      <w:pPr>
                        <w:pStyle w:val="NoSpacing"/>
                        <w:spacing w:before="120"/>
                        <w:rPr>
                          <w:sz w:val="32"/>
                          <w:szCs w:val="32"/>
                          <w:lang w:val="en-US"/>
                          <w14:ligatures w14:val="none"/>
                        </w:rPr>
                      </w:pPr>
                      <w:r>
                        <w:rPr>
                          <w:sz w:val="32"/>
                          <w:szCs w:val="32"/>
                          <w:lang w:val="en-US"/>
                          <w14:ligatures w14:val="none"/>
                        </w:rPr>
                        <w:t> </w:t>
                      </w:r>
                    </w:p>
                    <w:p w:rsidR="00461530" w:rsidRDefault="007011D9" w:rsidP="00461530">
                      <w:pPr>
                        <w:pStyle w:val="NoSpacing"/>
                        <w:spacing w:before="120"/>
                        <w:rPr>
                          <w:sz w:val="32"/>
                          <w:szCs w:val="32"/>
                          <w:lang w:val="en-US"/>
                          <w14:ligatures w14:val="none"/>
                        </w:rPr>
                      </w:pPr>
                      <w:r>
                        <w:rPr>
                          <w:sz w:val="32"/>
                          <w:szCs w:val="32"/>
                          <w:lang w:val="en-US"/>
                          <w14:ligatures w14:val="none"/>
                        </w:rPr>
                        <w:t>Date of Review:  July 2022</w:t>
                      </w:r>
                      <w:bookmarkStart w:id="1" w:name="_GoBack"/>
                      <w:bookmarkEnd w:id="1"/>
                    </w:p>
                    <w:p w:rsidR="00461530" w:rsidRDefault="00461530" w:rsidP="00461530">
                      <w:pPr>
                        <w:pStyle w:val="NoSpacing"/>
                        <w:spacing w:before="120"/>
                        <w:rPr>
                          <w:sz w:val="32"/>
                          <w:szCs w:val="32"/>
                          <w:lang w:val="en-US"/>
                          <w14:ligatures w14:val="none"/>
                        </w:rPr>
                      </w:pPr>
                    </w:p>
                  </w:txbxContent>
                </v:textbox>
              </v:shape>
            </w:pict>
          </mc:Fallback>
        </mc:AlternateContent>
      </w: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5408" behindDoc="0" locked="0" layoutInCell="1" allowOverlap="1" wp14:anchorId="61130046" wp14:editId="30FE6A9A">
                <wp:simplePos x="0" y="0"/>
                <wp:positionH relativeFrom="column">
                  <wp:posOffset>185420</wp:posOffset>
                </wp:positionH>
                <wp:positionV relativeFrom="paragraph">
                  <wp:posOffset>1235075</wp:posOffset>
                </wp:positionV>
                <wp:extent cx="5353050" cy="0"/>
                <wp:effectExtent l="15240" t="13335" r="13335" b="1524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53050" cy="0"/>
                        </a:xfrm>
                        <a:prstGeom prst="straightConnector1">
                          <a:avLst/>
                        </a:prstGeom>
                        <a:noFill/>
                        <a:ln w="25400">
                          <a:solidFill>
                            <a:srgbClr val="3EBFF8"/>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30C6A2CC" id="_x0000_t32" coordsize="21600,21600" o:spt="32" o:oned="t" path="m,l21600,21600e" filled="f">
                <v:path arrowok="t" fillok="f" o:connecttype="none"/>
                <o:lock v:ext="edit" shapetype="t"/>
              </v:shapetype>
              <v:shape id="Straight Arrow Connector 1" o:spid="_x0000_s1026" type="#_x0000_t32" style="position:absolute;margin-left:14.6pt;margin-top:97.25pt;width:421.5pt;height:0;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" strokecolor="#3ebff8" strokeweight="2pt">
                <v:shadow color="black [0]"/>
              </v:shape>
            </w:pict>
          </mc:Fallback>
        </mc:AlternateContent>
      </w:r>
    </w:p>
    <w:p w:rsidR="009663E3" w:rsidRDefault="009663E3"/>
    <w:p w:rsidR="00461530" w:rsidRDefault="00461530"/>
    <w:p w:rsidR="00461530" w:rsidRDefault="00461530"/>
    <w:p w:rsidR="00461530" w:rsidRDefault="00461530"/>
    <w:p w:rsidR="00461530" w:rsidRDefault="00461530"/>
    <w:p w:rsidR="00461530" w:rsidRDefault="00461530"/>
    <w:p w:rsidR="00461530" w:rsidRDefault="00461530"/>
    <w:p w:rsidR="00461530" w:rsidRDefault="00461530"/>
    <w:p w:rsidR="00461530" w:rsidRDefault="00461530"/>
    <w:p w:rsidR="00461530" w:rsidRDefault="00461530"/>
    <w:p w:rsidR="00461530" w:rsidRDefault="00461530"/>
    <w:p w:rsidR="00461530" w:rsidRDefault="00594389">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64384" behindDoc="0" locked="0" layoutInCell="1" allowOverlap="1" wp14:anchorId="2F9EE802" wp14:editId="7E3760A0">
                <wp:simplePos x="0" y="0"/>
                <wp:positionH relativeFrom="column">
                  <wp:posOffset>190500</wp:posOffset>
                </wp:positionH>
                <wp:positionV relativeFrom="paragraph">
                  <wp:posOffset>143510</wp:posOffset>
                </wp:positionV>
                <wp:extent cx="5581650" cy="93345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933450"/>
                        </a:xfrm>
                        <a:prstGeom prst="rect">
                          <a:avLst/>
                        </a:prstGeom>
                        <a:noFill/>
                        <a:ln>
                          <a:noFill/>
                        </a:ln>
                        <a:effectLst/>
                        <a:extLst>
                          <a:ext uri="{909E8E84-426E-40DD-AFC4-6F175D3DCCD1}">
                            <a14:hiddenFill xmlns:a14="http://schemas.microsoft.com/office/drawing/2010/main">
                              <a:solidFill>
                                <a:srgbClr val="006699"/>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461530" w:rsidRDefault="00062360" w:rsidP="00461530">
                            <w:pPr>
                              <w:widowControl w:val="0"/>
                              <w:spacing w:after="0"/>
                              <w:jc w:val="center"/>
                              <w:rPr>
                                <w:sz w:val="52"/>
                                <w:szCs w:val="52"/>
                                <w14:ligatures w14:val="none"/>
                              </w:rPr>
                            </w:pPr>
                            <w:r>
                              <w:rPr>
                                <w:sz w:val="52"/>
                                <w:szCs w:val="52"/>
                                <w14:ligatures w14:val="none"/>
                              </w:rPr>
                              <w:t>ST BRIAVELS EYFS TRANSITION</w:t>
                            </w:r>
                            <w:r w:rsidR="003B4699">
                              <w:rPr>
                                <w:sz w:val="52"/>
                                <w:szCs w:val="52"/>
                                <w14:ligatures w14:val="none"/>
                              </w:rPr>
                              <w:t xml:space="preserve"> POLICY</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2F9EE802" id="Text Box 2" o:spid="_x0000_s1028" type="#_x0000_t202" style="position:absolute;margin-left:15pt;margin-top:11.3pt;width:439.5pt;height:73.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" filled="f" fillcolor="#069" stroked="f" strokecolor="black [0]" strokeweight="2pt">
                <v:textbox inset="2.88pt,2.88pt,2.88pt,2.88pt">
                  <w:txbxContent>
                    <w:p w:rsidR="00461530" w:rsidRDefault="00062360" w:rsidP="00461530">
                      <w:pPr>
                        <w:widowControl w:val="0"/>
                        <w:spacing w:after="0"/>
                        <w:jc w:val="center"/>
                        <w:rPr>
                          <w:sz w:val="52"/>
                          <w:szCs w:val="52"/>
                          <w14:ligatures w14:val="none"/>
                        </w:rPr>
                      </w:pPr>
                      <w:r>
                        <w:rPr>
                          <w:sz w:val="52"/>
                          <w:szCs w:val="52"/>
                          <w14:ligatures w14:val="none"/>
                        </w:rPr>
                        <w:t>ST BRIAVELS EYFS TRANSITION</w:t>
                      </w:r>
                      <w:r w:rsidR="003B4699">
                        <w:rPr>
                          <w:sz w:val="52"/>
                          <w:szCs w:val="52"/>
                          <w14:ligatures w14:val="none"/>
                        </w:rPr>
                        <w:t xml:space="preserve"> POLICY</w:t>
                      </w:r>
                    </w:p>
                  </w:txbxContent>
                </v:textbox>
              </v:shape>
            </w:pict>
          </mc:Fallback>
        </mc:AlternateContent>
      </w:r>
    </w:p>
    <w:p w:rsidR="00461530" w:rsidRDefault="00461530"/>
    <w:p w:rsidR="00461530" w:rsidRDefault="00461530"/>
    <w:p w:rsidR="00461530" w:rsidRDefault="00461530"/>
    <w:p w:rsidR="00461530" w:rsidRDefault="00461530"/>
    <w:p w:rsidR="00461530" w:rsidRDefault="00461530"/>
    <w:p w:rsidR="00461530" w:rsidRDefault="00461530"/>
    <w:p w:rsidR="00461530" w:rsidRDefault="00461530"/>
    <w:p w:rsidR="00461530" w:rsidRDefault="00461530"/>
    <w:p w:rsidR="00461530" w:rsidRDefault="00461530"/>
    <w:p w:rsidR="00461530" w:rsidRDefault="00461530"/>
    <w:p w:rsidR="00461530" w:rsidRDefault="00461530"/>
    <w:p w:rsidR="00461530" w:rsidRDefault="00461530"/>
    <w:p w:rsidR="00461530" w:rsidRDefault="00461530"/>
    <w:p w:rsidR="00461530" w:rsidRDefault="00461530"/>
    <w:p w:rsidR="00461530" w:rsidRDefault="00461530"/>
    <w:p w:rsidR="00461530" w:rsidRDefault="00461530"/>
    <w:p w:rsidR="00461530" w:rsidRDefault="00461530"/>
    <w:p w:rsidR="00461530" w:rsidRDefault="00461530"/>
    <w:p w:rsidR="00461530" w:rsidRDefault="00461530"/>
    <w:p w:rsidR="00461530" w:rsidRDefault="00461530"/>
    <w:p w:rsidR="00E25E46" w:rsidRDefault="00E25E46" w:rsidP="00062360">
      <w:pPr>
        <w:autoSpaceDE w:val="0"/>
        <w:autoSpaceDN w:val="0"/>
        <w:adjustRightInd w:val="0"/>
        <w:rPr>
          <w:b/>
          <w:color w:val="auto"/>
          <w:sz w:val="24"/>
          <w:u w:val="single"/>
        </w:rPr>
      </w:pPr>
    </w:p>
    <w:p w:rsidR="00062360" w:rsidRPr="00D604F5" w:rsidRDefault="00062360" w:rsidP="00062360">
      <w:pPr>
        <w:autoSpaceDE w:val="0"/>
        <w:autoSpaceDN w:val="0"/>
        <w:adjustRightInd w:val="0"/>
        <w:rPr>
          <w:b/>
          <w:color w:val="auto"/>
          <w:sz w:val="24"/>
          <w:u w:val="single"/>
        </w:rPr>
      </w:pPr>
      <w:r w:rsidRPr="00D604F5">
        <w:rPr>
          <w:b/>
          <w:color w:val="auto"/>
          <w:sz w:val="24"/>
          <w:u w:val="single"/>
        </w:rPr>
        <w:lastRenderedPageBreak/>
        <w:t xml:space="preserve">Foundation Stage Transition </w:t>
      </w:r>
    </w:p>
    <w:p w:rsidR="00062360" w:rsidRPr="00D604F5" w:rsidRDefault="00062360" w:rsidP="00062360">
      <w:pPr>
        <w:autoSpaceDE w:val="0"/>
        <w:autoSpaceDN w:val="0"/>
        <w:adjustRightInd w:val="0"/>
        <w:jc w:val="center"/>
        <w:rPr>
          <w:b/>
          <w:color w:val="auto"/>
          <w:sz w:val="24"/>
        </w:rPr>
      </w:pPr>
      <w:r w:rsidRPr="00D604F5">
        <w:rPr>
          <w:b/>
          <w:color w:val="auto"/>
          <w:sz w:val="24"/>
        </w:rPr>
        <w:t>Our Aims</w:t>
      </w:r>
    </w:p>
    <w:p w:rsidR="00062360" w:rsidRPr="00D604F5" w:rsidRDefault="00062360" w:rsidP="00062360">
      <w:pPr>
        <w:autoSpaceDE w:val="0"/>
        <w:autoSpaceDN w:val="0"/>
        <w:adjustRightInd w:val="0"/>
        <w:jc w:val="center"/>
        <w:rPr>
          <w:color w:val="auto"/>
          <w:sz w:val="24"/>
        </w:rPr>
      </w:pPr>
      <w:r w:rsidRPr="00D604F5">
        <w:rPr>
          <w:color w:val="auto"/>
          <w:sz w:val="24"/>
        </w:rPr>
        <w:t>· To help all of our pupils to feel secure, confident and excited about moving on</w:t>
      </w:r>
    </w:p>
    <w:p w:rsidR="00062360" w:rsidRPr="00D604F5" w:rsidRDefault="00062360" w:rsidP="00062360">
      <w:pPr>
        <w:autoSpaceDE w:val="0"/>
        <w:autoSpaceDN w:val="0"/>
        <w:adjustRightInd w:val="0"/>
        <w:jc w:val="center"/>
        <w:rPr>
          <w:color w:val="auto"/>
          <w:sz w:val="24"/>
        </w:rPr>
      </w:pPr>
      <w:r w:rsidRPr="00D604F5">
        <w:rPr>
          <w:color w:val="auto"/>
          <w:sz w:val="24"/>
        </w:rPr>
        <w:t>· To ensure that each move is as ‘seamless’ as possible</w:t>
      </w:r>
    </w:p>
    <w:p w:rsidR="00062360" w:rsidRPr="00D604F5" w:rsidRDefault="00062360" w:rsidP="00062360">
      <w:pPr>
        <w:autoSpaceDE w:val="0"/>
        <w:autoSpaceDN w:val="0"/>
        <w:adjustRightInd w:val="0"/>
        <w:jc w:val="center"/>
        <w:rPr>
          <w:color w:val="auto"/>
          <w:sz w:val="24"/>
        </w:rPr>
      </w:pPr>
      <w:r w:rsidRPr="00D604F5">
        <w:rPr>
          <w:color w:val="auto"/>
          <w:sz w:val="24"/>
        </w:rPr>
        <w:t>· To work closely and fully with parents at each stage of</w:t>
      </w:r>
    </w:p>
    <w:p w:rsidR="00062360" w:rsidRPr="00D604F5" w:rsidRDefault="00062360" w:rsidP="00062360">
      <w:pPr>
        <w:autoSpaceDE w:val="0"/>
        <w:autoSpaceDN w:val="0"/>
        <w:adjustRightInd w:val="0"/>
        <w:jc w:val="center"/>
        <w:rPr>
          <w:color w:val="auto"/>
          <w:sz w:val="24"/>
        </w:rPr>
      </w:pPr>
      <w:r w:rsidRPr="00D604F5">
        <w:rPr>
          <w:color w:val="auto"/>
          <w:sz w:val="24"/>
        </w:rPr>
        <w:t xml:space="preserve">transition </w:t>
      </w:r>
    </w:p>
    <w:p w:rsidR="00062360" w:rsidRPr="00D604F5" w:rsidRDefault="00062360" w:rsidP="00062360">
      <w:pPr>
        <w:autoSpaceDE w:val="0"/>
        <w:autoSpaceDN w:val="0"/>
        <w:adjustRightInd w:val="0"/>
        <w:jc w:val="center"/>
        <w:rPr>
          <w:color w:val="auto"/>
          <w:sz w:val="24"/>
        </w:rPr>
      </w:pPr>
    </w:p>
    <w:p w:rsidR="00062360" w:rsidRPr="00D604F5" w:rsidRDefault="00062360" w:rsidP="00062360">
      <w:pPr>
        <w:autoSpaceDE w:val="0"/>
        <w:autoSpaceDN w:val="0"/>
        <w:adjustRightInd w:val="0"/>
        <w:jc w:val="center"/>
        <w:rPr>
          <w:b/>
          <w:color w:val="auto"/>
          <w:sz w:val="24"/>
          <w:u w:val="single"/>
        </w:rPr>
      </w:pPr>
      <w:r w:rsidRPr="00D604F5">
        <w:rPr>
          <w:b/>
          <w:color w:val="auto"/>
          <w:sz w:val="24"/>
          <w:u w:val="single"/>
        </w:rPr>
        <w:t>Transition from pre-school provider to reception class</w:t>
      </w:r>
    </w:p>
    <w:p w:rsidR="00205B04" w:rsidRDefault="00A94E99" w:rsidP="00062360">
      <w:pPr>
        <w:autoSpaceDE w:val="0"/>
        <w:autoSpaceDN w:val="0"/>
        <w:adjustRightInd w:val="0"/>
        <w:rPr>
          <w:color w:val="auto"/>
          <w:sz w:val="24"/>
        </w:rPr>
      </w:pPr>
      <w:r w:rsidRPr="00205B04">
        <w:rPr>
          <w:b/>
          <w:color w:val="auto"/>
          <w:sz w:val="24"/>
          <w:u w:val="single"/>
        </w:rPr>
        <w:t>Home visits</w:t>
      </w:r>
      <w:r>
        <w:rPr>
          <w:color w:val="auto"/>
          <w:sz w:val="24"/>
        </w:rPr>
        <w:t xml:space="preserve"> </w:t>
      </w:r>
    </w:p>
    <w:p w:rsidR="00062360" w:rsidRDefault="00205B04" w:rsidP="00062360">
      <w:pPr>
        <w:autoSpaceDE w:val="0"/>
        <w:autoSpaceDN w:val="0"/>
        <w:adjustRightInd w:val="0"/>
        <w:rPr>
          <w:color w:val="auto"/>
          <w:sz w:val="24"/>
        </w:rPr>
      </w:pPr>
      <w:r>
        <w:rPr>
          <w:color w:val="auto"/>
          <w:sz w:val="24"/>
        </w:rPr>
        <w:t xml:space="preserve">Home visits </w:t>
      </w:r>
      <w:r w:rsidR="00A94E99">
        <w:rPr>
          <w:color w:val="auto"/>
          <w:sz w:val="24"/>
        </w:rPr>
        <w:t xml:space="preserve">are available for every family. The EYFS practitioner and classroom teaching assistant </w:t>
      </w:r>
      <w:r>
        <w:rPr>
          <w:color w:val="auto"/>
          <w:sz w:val="24"/>
        </w:rPr>
        <w:t>make</w:t>
      </w:r>
      <w:r w:rsidR="001D47BD">
        <w:rPr>
          <w:color w:val="auto"/>
          <w:sz w:val="24"/>
        </w:rPr>
        <w:t xml:space="preserve"> visits during the first few days of term. </w:t>
      </w:r>
      <w:r w:rsidR="00A94E99">
        <w:rPr>
          <w:color w:val="auto"/>
          <w:sz w:val="24"/>
        </w:rPr>
        <w:t xml:space="preserve"> </w:t>
      </w:r>
    </w:p>
    <w:p w:rsidR="00A94E99" w:rsidRDefault="00A94E99" w:rsidP="00062360">
      <w:pPr>
        <w:autoSpaceDE w:val="0"/>
        <w:autoSpaceDN w:val="0"/>
        <w:adjustRightInd w:val="0"/>
        <w:rPr>
          <w:color w:val="auto"/>
          <w:sz w:val="24"/>
        </w:rPr>
      </w:pPr>
      <w:r>
        <w:rPr>
          <w:color w:val="auto"/>
          <w:sz w:val="24"/>
        </w:rPr>
        <w:t>During the visit, t</w:t>
      </w:r>
      <w:r w:rsidR="00062360" w:rsidRPr="00D604F5">
        <w:rPr>
          <w:color w:val="auto"/>
          <w:sz w:val="24"/>
        </w:rPr>
        <w:t xml:space="preserve">he child receives an ‘all about me at home’ form to fill in with parents/carers. </w:t>
      </w:r>
      <w:bookmarkStart w:id="0" w:name="_GoBack"/>
      <w:bookmarkEnd w:id="0"/>
    </w:p>
    <w:p w:rsidR="00A94E99" w:rsidRDefault="00A94E99" w:rsidP="00062360">
      <w:pPr>
        <w:autoSpaceDE w:val="0"/>
        <w:autoSpaceDN w:val="0"/>
        <w:adjustRightInd w:val="0"/>
        <w:rPr>
          <w:color w:val="auto"/>
          <w:sz w:val="24"/>
        </w:rPr>
      </w:pPr>
      <w:r>
        <w:rPr>
          <w:color w:val="auto"/>
          <w:sz w:val="24"/>
        </w:rPr>
        <w:t xml:space="preserve">During the summer term pre-school can children visit Bluebell classroom starting with stories and songs and gradually building up to lunch with the class teachers and a whole afternoon accessing the provision both indoors and outdoors. </w:t>
      </w:r>
    </w:p>
    <w:p w:rsidR="00A94E99" w:rsidRPr="00205B04" w:rsidRDefault="00205B04" w:rsidP="00062360">
      <w:pPr>
        <w:autoSpaceDE w:val="0"/>
        <w:autoSpaceDN w:val="0"/>
        <w:adjustRightInd w:val="0"/>
        <w:rPr>
          <w:b/>
          <w:color w:val="auto"/>
          <w:sz w:val="24"/>
          <w:u w:val="single"/>
        </w:rPr>
      </w:pPr>
      <w:r w:rsidRPr="00205B04">
        <w:rPr>
          <w:b/>
          <w:color w:val="auto"/>
          <w:sz w:val="24"/>
          <w:u w:val="single"/>
        </w:rPr>
        <w:t>Starting school</w:t>
      </w:r>
    </w:p>
    <w:p w:rsidR="00062360" w:rsidRPr="00D604F5" w:rsidRDefault="00A94E99" w:rsidP="00062360">
      <w:pPr>
        <w:autoSpaceDE w:val="0"/>
        <w:autoSpaceDN w:val="0"/>
        <w:adjustRightInd w:val="0"/>
        <w:rPr>
          <w:color w:val="auto"/>
          <w:sz w:val="24"/>
        </w:rPr>
      </w:pPr>
      <w:r>
        <w:rPr>
          <w:color w:val="auto"/>
          <w:sz w:val="24"/>
        </w:rPr>
        <w:t>Children join Bluebell Class</w:t>
      </w:r>
      <w:r w:rsidR="00062360" w:rsidRPr="00D604F5">
        <w:rPr>
          <w:color w:val="auto"/>
          <w:sz w:val="24"/>
        </w:rPr>
        <w:t xml:space="preserve"> full time. Parents are welcome to stay with their </w:t>
      </w:r>
      <w:r>
        <w:rPr>
          <w:color w:val="auto"/>
          <w:sz w:val="24"/>
        </w:rPr>
        <w:t>child for the first few minutes</w:t>
      </w:r>
      <w:r w:rsidR="00062360" w:rsidRPr="00D604F5">
        <w:rPr>
          <w:color w:val="auto"/>
          <w:sz w:val="24"/>
        </w:rPr>
        <w:t xml:space="preserve"> and build up to leaving. We try to be as flexible as possible (to meet the needs of the child) and we discuss how to settle each child with their parent. </w:t>
      </w:r>
    </w:p>
    <w:p w:rsidR="00062360" w:rsidRDefault="00062360" w:rsidP="00062360">
      <w:pPr>
        <w:autoSpaceDE w:val="0"/>
        <w:autoSpaceDN w:val="0"/>
        <w:adjustRightInd w:val="0"/>
        <w:rPr>
          <w:color w:val="auto"/>
          <w:sz w:val="24"/>
        </w:rPr>
      </w:pPr>
      <w:r w:rsidRPr="00D604F5">
        <w:rPr>
          <w:color w:val="auto"/>
          <w:sz w:val="24"/>
        </w:rPr>
        <w:t>Staff are aware of the varying personal, social and emotional needs of young pre-school children and make every effort to help them and their parents feel happy, confident and comfortable about starting school.</w:t>
      </w:r>
    </w:p>
    <w:p w:rsidR="00205B04" w:rsidRPr="00205B04" w:rsidRDefault="00205B04" w:rsidP="00062360">
      <w:pPr>
        <w:autoSpaceDE w:val="0"/>
        <w:autoSpaceDN w:val="0"/>
        <w:adjustRightInd w:val="0"/>
        <w:rPr>
          <w:b/>
          <w:color w:val="auto"/>
          <w:sz w:val="24"/>
          <w:u w:val="single"/>
        </w:rPr>
      </w:pPr>
      <w:r w:rsidRPr="00205B04">
        <w:rPr>
          <w:b/>
          <w:color w:val="auto"/>
          <w:sz w:val="24"/>
          <w:u w:val="single"/>
        </w:rPr>
        <w:t>Visiting other settings</w:t>
      </w:r>
    </w:p>
    <w:p w:rsidR="00062360" w:rsidRPr="00D604F5" w:rsidRDefault="00062360" w:rsidP="00062360">
      <w:pPr>
        <w:autoSpaceDE w:val="0"/>
        <w:autoSpaceDN w:val="0"/>
        <w:adjustRightInd w:val="0"/>
        <w:rPr>
          <w:color w:val="auto"/>
          <w:sz w:val="24"/>
        </w:rPr>
      </w:pPr>
      <w:r w:rsidRPr="00D604F5">
        <w:rPr>
          <w:color w:val="auto"/>
          <w:sz w:val="24"/>
        </w:rPr>
        <w:t>The school is keen to develop links with other providers. Teaching staff are given the opportunity to visit children in their pre-school settings in order to spend time with them in their familiar environment.</w:t>
      </w:r>
    </w:p>
    <w:p w:rsidR="00062360" w:rsidRDefault="00062360" w:rsidP="00062360">
      <w:pPr>
        <w:autoSpaceDE w:val="0"/>
        <w:autoSpaceDN w:val="0"/>
        <w:adjustRightInd w:val="0"/>
        <w:rPr>
          <w:color w:val="auto"/>
          <w:sz w:val="24"/>
        </w:rPr>
      </w:pPr>
      <w:r w:rsidRPr="00D604F5">
        <w:rPr>
          <w:color w:val="auto"/>
          <w:sz w:val="24"/>
        </w:rPr>
        <w:t>This also enables our staff to discuss relevant transfer information. The teacher contacts the relevant pre – school provide</w:t>
      </w:r>
      <w:r w:rsidR="00D604F5">
        <w:rPr>
          <w:color w:val="auto"/>
          <w:sz w:val="24"/>
        </w:rPr>
        <w:t>rs and arranges visits for the s</w:t>
      </w:r>
      <w:r w:rsidRPr="00D604F5">
        <w:rPr>
          <w:color w:val="auto"/>
          <w:sz w:val="24"/>
        </w:rPr>
        <w:t>ummer term.</w:t>
      </w:r>
    </w:p>
    <w:p w:rsidR="00062360" w:rsidRPr="00D604F5" w:rsidRDefault="00062360" w:rsidP="00062360">
      <w:pPr>
        <w:autoSpaceDE w:val="0"/>
        <w:autoSpaceDN w:val="0"/>
        <w:adjustRightInd w:val="0"/>
        <w:rPr>
          <w:color w:val="auto"/>
          <w:sz w:val="24"/>
        </w:rPr>
      </w:pPr>
    </w:p>
    <w:p w:rsidR="00062360" w:rsidRPr="00D604F5" w:rsidRDefault="00062360" w:rsidP="00062360">
      <w:pPr>
        <w:autoSpaceDE w:val="0"/>
        <w:autoSpaceDN w:val="0"/>
        <w:adjustRightInd w:val="0"/>
        <w:rPr>
          <w:b/>
          <w:color w:val="auto"/>
          <w:sz w:val="24"/>
          <w:u w:val="single"/>
        </w:rPr>
      </w:pPr>
      <w:r w:rsidRPr="00D604F5">
        <w:rPr>
          <w:b/>
          <w:color w:val="auto"/>
          <w:sz w:val="24"/>
          <w:u w:val="single"/>
        </w:rPr>
        <w:t xml:space="preserve">Children who already attend St </w:t>
      </w:r>
      <w:proofErr w:type="spellStart"/>
      <w:r w:rsidRPr="00D604F5">
        <w:rPr>
          <w:b/>
          <w:color w:val="auto"/>
          <w:sz w:val="24"/>
          <w:u w:val="single"/>
        </w:rPr>
        <w:t>Briavels</w:t>
      </w:r>
      <w:proofErr w:type="spellEnd"/>
      <w:r w:rsidRPr="00D604F5">
        <w:rPr>
          <w:b/>
          <w:color w:val="auto"/>
          <w:sz w:val="24"/>
          <w:u w:val="single"/>
        </w:rPr>
        <w:t xml:space="preserve"> Sunflowers</w:t>
      </w:r>
    </w:p>
    <w:p w:rsidR="00062360" w:rsidRDefault="006903C6" w:rsidP="00062360">
      <w:pPr>
        <w:autoSpaceDE w:val="0"/>
        <w:autoSpaceDN w:val="0"/>
        <w:adjustRightInd w:val="0"/>
        <w:rPr>
          <w:color w:val="auto"/>
          <w:sz w:val="24"/>
        </w:rPr>
      </w:pPr>
      <w:r>
        <w:rPr>
          <w:color w:val="auto"/>
          <w:sz w:val="24"/>
        </w:rPr>
        <w:t xml:space="preserve"> All Sunflower pupils</w:t>
      </w:r>
      <w:r w:rsidR="00062360" w:rsidRPr="00D604F5">
        <w:rPr>
          <w:color w:val="auto"/>
          <w:sz w:val="24"/>
        </w:rPr>
        <w:t xml:space="preserve"> regularly visit the main school building to use the hall for P.E. activities</w:t>
      </w:r>
      <w:r w:rsidR="00A94E99">
        <w:rPr>
          <w:color w:val="auto"/>
          <w:sz w:val="24"/>
        </w:rPr>
        <w:t xml:space="preserve"> and collecting lunch. Sunflower children</w:t>
      </w:r>
      <w:r w:rsidR="00062360" w:rsidRPr="00D604F5">
        <w:rPr>
          <w:color w:val="auto"/>
          <w:sz w:val="24"/>
        </w:rPr>
        <w:t xml:space="preserve"> have regular visits in and around the school e.g. to </w:t>
      </w:r>
      <w:r w:rsidR="00062360" w:rsidRPr="00D604F5">
        <w:rPr>
          <w:color w:val="auto"/>
          <w:sz w:val="24"/>
        </w:rPr>
        <w:lastRenderedPageBreak/>
        <w:t xml:space="preserve">look for environmental print or colour walks. All Pre School children who attend St </w:t>
      </w:r>
      <w:proofErr w:type="spellStart"/>
      <w:r w:rsidR="00062360" w:rsidRPr="00D604F5">
        <w:rPr>
          <w:color w:val="auto"/>
          <w:sz w:val="24"/>
        </w:rPr>
        <w:t>Br</w:t>
      </w:r>
      <w:r w:rsidR="00D604F5">
        <w:rPr>
          <w:color w:val="auto"/>
          <w:sz w:val="24"/>
        </w:rPr>
        <w:t>iavels</w:t>
      </w:r>
      <w:proofErr w:type="spellEnd"/>
      <w:r w:rsidR="00D604F5">
        <w:rPr>
          <w:color w:val="auto"/>
          <w:sz w:val="24"/>
        </w:rPr>
        <w:t xml:space="preserve"> Sunflowers use the same f</w:t>
      </w:r>
      <w:r w:rsidR="00062360" w:rsidRPr="00D604F5">
        <w:rPr>
          <w:color w:val="auto"/>
          <w:sz w:val="24"/>
        </w:rPr>
        <w:t xml:space="preserve">orest </w:t>
      </w:r>
      <w:r w:rsidR="00D604F5">
        <w:rPr>
          <w:color w:val="auto"/>
          <w:sz w:val="24"/>
        </w:rPr>
        <w:t>school and outdoor g</w:t>
      </w:r>
      <w:r w:rsidR="00062360" w:rsidRPr="00D604F5">
        <w:rPr>
          <w:color w:val="auto"/>
          <w:sz w:val="24"/>
        </w:rPr>
        <w:t>arden</w:t>
      </w:r>
      <w:r w:rsidR="00BA5ECC">
        <w:rPr>
          <w:color w:val="auto"/>
          <w:sz w:val="24"/>
        </w:rPr>
        <w:t xml:space="preserve">. These small experiences help </w:t>
      </w:r>
      <w:r w:rsidR="00062360" w:rsidRPr="00D604F5">
        <w:rPr>
          <w:color w:val="auto"/>
          <w:sz w:val="24"/>
        </w:rPr>
        <w:t xml:space="preserve">gradually build up familiarity and confidence </w:t>
      </w:r>
      <w:r w:rsidR="00BA5ECC">
        <w:rPr>
          <w:color w:val="auto"/>
          <w:sz w:val="24"/>
        </w:rPr>
        <w:t>(</w:t>
      </w:r>
      <w:r w:rsidR="00062360" w:rsidRPr="00D604F5">
        <w:rPr>
          <w:color w:val="auto"/>
          <w:sz w:val="24"/>
        </w:rPr>
        <w:t>together with each child’s sense of being part of the wider school community</w:t>
      </w:r>
      <w:r w:rsidR="00BA5ECC">
        <w:rPr>
          <w:color w:val="auto"/>
          <w:sz w:val="24"/>
        </w:rPr>
        <w:t>)</w:t>
      </w:r>
      <w:r w:rsidR="00062360" w:rsidRPr="00D604F5">
        <w:rPr>
          <w:color w:val="auto"/>
          <w:sz w:val="24"/>
        </w:rPr>
        <w:t>.</w:t>
      </w:r>
    </w:p>
    <w:p w:rsidR="00A94E99" w:rsidRPr="00205B04" w:rsidRDefault="00205B04" w:rsidP="00062360">
      <w:pPr>
        <w:autoSpaceDE w:val="0"/>
        <w:autoSpaceDN w:val="0"/>
        <w:adjustRightInd w:val="0"/>
        <w:rPr>
          <w:b/>
          <w:color w:val="auto"/>
          <w:sz w:val="24"/>
          <w:u w:val="single"/>
        </w:rPr>
      </w:pPr>
      <w:r w:rsidRPr="00205B04">
        <w:rPr>
          <w:b/>
          <w:color w:val="auto"/>
          <w:sz w:val="24"/>
          <w:u w:val="single"/>
        </w:rPr>
        <w:t>New to Reception Meeting</w:t>
      </w:r>
    </w:p>
    <w:p w:rsidR="00062360" w:rsidRPr="00D604F5" w:rsidRDefault="00A94E99" w:rsidP="00062360">
      <w:pPr>
        <w:autoSpaceDE w:val="0"/>
        <w:autoSpaceDN w:val="0"/>
        <w:adjustRightInd w:val="0"/>
        <w:rPr>
          <w:color w:val="auto"/>
          <w:sz w:val="24"/>
        </w:rPr>
      </w:pPr>
      <w:r w:rsidRPr="00D604F5">
        <w:rPr>
          <w:color w:val="auto"/>
          <w:sz w:val="24"/>
        </w:rPr>
        <w:t xml:space="preserve">‘New to Reception’ parents are contacted during the summer term to invite them to a ‘New to Reception Meeting’. </w:t>
      </w:r>
      <w:r>
        <w:rPr>
          <w:color w:val="auto"/>
          <w:sz w:val="24"/>
        </w:rPr>
        <w:t>The meeting aims to provide information about:</w:t>
      </w:r>
    </w:p>
    <w:p w:rsidR="00062360" w:rsidRDefault="00062360" w:rsidP="00062360">
      <w:pPr>
        <w:numPr>
          <w:ilvl w:val="0"/>
          <w:numId w:val="16"/>
        </w:numPr>
        <w:autoSpaceDE w:val="0"/>
        <w:autoSpaceDN w:val="0"/>
        <w:adjustRightInd w:val="0"/>
        <w:spacing w:after="0" w:line="240" w:lineRule="auto"/>
        <w:rPr>
          <w:color w:val="auto"/>
          <w:sz w:val="24"/>
        </w:rPr>
      </w:pPr>
      <w:r w:rsidRPr="00D604F5">
        <w:rPr>
          <w:color w:val="auto"/>
          <w:sz w:val="24"/>
        </w:rPr>
        <w:t>routines</w:t>
      </w:r>
    </w:p>
    <w:p w:rsidR="006903C6" w:rsidRPr="00D604F5" w:rsidRDefault="006903C6" w:rsidP="00062360">
      <w:pPr>
        <w:numPr>
          <w:ilvl w:val="0"/>
          <w:numId w:val="16"/>
        </w:numPr>
        <w:autoSpaceDE w:val="0"/>
        <w:autoSpaceDN w:val="0"/>
        <w:adjustRightInd w:val="0"/>
        <w:spacing w:after="0" w:line="240" w:lineRule="auto"/>
        <w:rPr>
          <w:color w:val="auto"/>
          <w:sz w:val="24"/>
        </w:rPr>
      </w:pPr>
      <w:r>
        <w:rPr>
          <w:color w:val="auto"/>
          <w:sz w:val="24"/>
        </w:rPr>
        <w:t>attendance</w:t>
      </w:r>
    </w:p>
    <w:p w:rsidR="00062360" w:rsidRPr="00D604F5" w:rsidRDefault="00062360" w:rsidP="00062360">
      <w:pPr>
        <w:numPr>
          <w:ilvl w:val="0"/>
          <w:numId w:val="16"/>
        </w:numPr>
        <w:autoSpaceDE w:val="0"/>
        <w:autoSpaceDN w:val="0"/>
        <w:adjustRightInd w:val="0"/>
        <w:spacing w:after="0" w:line="240" w:lineRule="auto"/>
        <w:rPr>
          <w:color w:val="auto"/>
          <w:sz w:val="24"/>
        </w:rPr>
      </w:pPr>
      <w:r w:rsidRPr="00D604F5">
        <w:rPr>
          <w:color w:val="auto"/>
          <w:sz w:val="24"/>
        </w:rPr>
        <w:t xml:space="preserve">arrival and departure arrangements </w:t>
      </w:r>
    </w:p>
    <w:p w:rsidR="00062360" w:rsidRPr="00D604F5" w:rsidRDefault="00062360" w:rsidP="00062360">
      <w:pPr>
        <w:numPr>
          <w:ilvl w:val="0"/>
          <w:numId w:val="16"/>
        </w:numPr>
        <w:autoSpaceDE w:val="0"/>
        <w:autoSpaceDN w:val="0"/>
        <w:adjustRightInd w:val="0"/>
        <w:spacing w:after="0" w:line="240" w:lineRule="auto"/>
        <w:rPr>
          <w:color w:val="auto"/>
          <w:sz w:val="24"/>
        </w:rPr>
      </w:pPr>
      <w:r w:rsidRPr="00D604F5">
        <w:rPr>
          <w:color w:val="auto"/>
          <w:sz w:val="24"/>
        </w:rPr>
        <w:t xml:space="preserve">lunch time procedures </w:t>
      </w:r>
    </w:p>
    <w:p w:rsidR="00062360" w:rsidRPr="00D604F5" w:rsidRDefault="00062360" w:rsidP="00062360">
      <w:pPr>
        <w:numPr>
          <w:ilvl w:val="0"/>
          <w:numId w:val="16"/>
        </w:numPr>
        <w:autoSpaceDE w:val="0"/>
        <w:autoSpaceDN w:val="0"/>
        <w:adjustRightInd w:val="0"/>
        <w:spacing w:after="0" w:line="240" w:lineRule="auto"/>
        <w:rPr>
          <w:color w:val="auto"/>
          <w:sz w:val="24"/>
        </w:rPr>
      </w:pPr>
      <w:r w:rsidRPr="00D604F5">
        <w:rPr>
          <w:color w:val="auto"/>
          <w:sz w:val="24"/>
        </w:rPr>
        <w:t>how parents can help prepare their child for school</w:t>
      </w:r>
    </w:p>
    <w:p w:rsidR="00205B04" w:rsidRDefault="00205B04" w:rsidP="00062360">
      <w:pPr>
        <w:autoSpaceDE w:val="0"/>
        <w:autoSpaceDN w:val="0"/>
        <w:adjustRightInd w:val="0"/>
        <w:rPr>
          <w:color w:val="auto"/>
          <w:sz w:val="24"/>
        </w:rPr>
      </w:pPr>
      <w:r>
        <w:rPr>
          <w:color w:val="auto"/>
          <w:sz w:val="24"/>
        </w:rPr>
        <w:t xml:space="preserve">Parents receive </w:t>
      </w:r>
      <w:r w:rsidR="00062360" w:rsidRPr="00D604F5">
        <w:rPr>
          <w:color w:val="auto"/>
          <w:sz w:val="24"/>
        </w:rPr>
        <w:t>the school han</w:t>
      </w:r>
      <w:r w:rsidR="00A94E99">
        <w:rPr>
          <w:color w:val="auto"/>
          <w:sz w:val="24"/>
        </w:rPr>
        <w:t>dbook</w:t>
      </w:r>
      <w:r w:rsidR="00062360" w:rsidRPr="00D604F5">
        <w:rPr>
          <w:color w:val="auto"/>
          <w:sz w:val="24"/>
        </w:rPr>
        <w:t xml:space="preserve"> along with a home / school agreement.</w:t>
      </w:r>
      <w:r w:rsidR="00A94E99">
        <w:rPr>
          <w:color w:val="auto"/>
          <w:sz w:val="24"/>
        </w:rPr>
        <w:t xml:space="preserve"> </w:t>
      </w:r>
    </w:p>
    <w:p w:rsidR="00062360" w:rsidRDefault="00205B04" w:rsidP="00062360">
      <w:pPr>
        <w:autoSpaceDE w:val="0"/>
        <w:autoSpaceDN w:val="0"/>
        <w:adjustRightInd w:val="0"/>
        <w:rPr>
          <w:color w:val="auto"/>
          <w:sz w:val="24"/>
        </w:rPr>
      </w:pPr>
      <w:r>
        <w:rPr>
          <w:color w:val="auto"/>
          <w:sz w:val="24"/>
        </w:rPr>
        <w:t>Each child receives</w:t>
      </w:r>
      <w:r w:rsidR="00A94E99">
        <w:rPr>
          <w:color w:val="auto"/>
          <w:sz w:val="24"/>
        </w:rPr>
        <w:t xml:space="preserve"> </w:t>
      </w:r>
      <w:r>
        <w:rPr>
          <w:color w:val="auto"/>
          <w:sz w:val="24"/>
        </w:rPr>
        <w:t>a</w:t>
      </w:r>
      <w:r w:rsidR="00A94E99">
        <w:rPr>
          <w:color w:val="auto"/>
          <w:sz w:val="24"/>
        </w:rPr>
        <w:t xml:space="preserve"> book bag </w:t>
      </w:r>
      <w:r>
        <w:rPr>
          <w:color w:val="auto"/>
          <w:sz w:val="24"/>
        </w:rPr>
        <w:t xml:space="preserve">(at the cost of approx. £4) </w:t>
      </w:r>
      <w:r w:rsidR="00A94E99">
        <w:rPr>
          <w:color w:val="auto"/>
          <w:sz w:val="24"/>
        </w:rPr>
        <w:t xml:space="preserve">and activities to complete during the summer holiday. </w:t>
      </w:r>
    </w:p>
    <w:p w:rsidR="00205B04" w:rsidRDefault="00205B04" w:rsidP="00062360">
      <w:pPr>
        <w:autoSpaceDE w:val="0"/>
        <w:autoSpaceDN w:val="0"/>
        <w:adjustRightInd w:val="0"/>
        <w:rPr>
          <w:color w:val="auto"/>
          <w:sz w:val="24"/>
        </w:rPr>
      </w:pPr>
    </w:p>
    <w:p w:rsidR="00205B04" w:rsidRPr="00205B04" w:rsidRDefault="00205B04" w:rsidP="00062360">
      <w:pPr>
        <w:autoSpaceDE w:val="0"/>
        <w:autoSpaceDN w:val="0"/>
        <w:adjustRightInd w:val="0"/>
        <w:rPr>
          <w:b/>
          <w:color w:val="auto"/>
          <w:sz w:val="24"/>
          <w:u w:val="single"/>
        </w:rPr>
      </w:pPr>
      <w:r w:rsidRPr="00205B04">
        <w:rPr>
          <w:b/>
          <w:color w:val="auto"/>
          <w:sz w:val="24"/>
          <w:u w:val="single"/>
        </w:rPr>
        <w:t xml:space="preserve">St </w:t>
      </w:r>
      <w:proofErr w:type="spellStart"/>
      <w:r w:rsidRPr="00205B04">
        <w:rPr>
          <w:b/>
          <w:color w:val="auto"/>
          <w:sz w:val="24"/>
          <w:u w:val="single"/>
        </w:rPr>
        <w:t>Briavel’s</w:t>
      </w:r>
      <w:proofErr w:type="spellEnd"/>
      <w:r w:rsidRPr="00205B04">
        <w:rPr>
          <w:b/>
          <w:color w:val="auto"/>
          <w:sz w:val="24"/>
          <w:u w:val="single"/>
        </w:rPr>
        <w:t xml:space="preserve"> Buddies</w:t>
      </w:r>
    </w:p>
    <w:p w:rsidR="00062360" w:rsidRPr="00D604F5" w:rsidRDefault="00062360" w:rsidP="00062360">
      <w:pPr>
        <w:autoSpaceDE w:val="0"/>
        <w:autoSpaceDN w:val="0"/>
        <w:adjustRightInd w:val="0"/>
        <w:rPr>
          <w:color w:val="auto"/>
          <w:sz w:val="24"/>
        </w:rPr>
      </w:pPr>
      <w:r w:rsidRPr="00D604F5">
        <w:rPr>
          <w:color w:val="auto"/>
          <w:sz w:val="24"/>
        </w:rPr>
        <w:t>To support the n</w:t>
      </w:r>
      <w:r w:rsidR="00A94E99">
        <w:rPr>
          <w:color w:val="auto"/>
          <w:sz w:val="24"/>
        </w:rPr>
        <w:t xml:space="preserve">ew children as they start in reception </w:t>
      </w:r>
      <w:r w:rsidRPr="00D604F5">
        <w:rPr>
          <w:color w:val="auto"/>
          <w:sz w:val="24"/>
        </w:rPr>
        <w:t>a ‘buddy’ system operates. A year 6 pupil is chosen to act as a ‘buddy’ to a reception child. Each week they share reading time together.</w:t>
      </w:r>
    </w:p>
    <w:p w:rsidR="00D604F5" w:rsidRPr="00D604F5" w:rsidRDefault="00D604F5" w:rsidP="00062360">
      <w:pPr>
        <w:autoSpaceDE w:val="0"/>
        <w:autoSpaceDN w:val="0"/>
        <w:adjustRightInd w:val="0"/>
        <w:rPr>
          <w:color w:val="auto"/>
          <w:sz w:val="24"/>
        </w:rPr>
      </w:pPr>
    </w:p>
    <w:p w:rsidR="00062360" w:rsidRPr="00D604F5" w:rsidRDefault="00062360" w:rsidP="00062360">
      <w:pPr>
        <w:autoSpaceDE w:val="0"/>
        <w:autoSpaceDN w:val="0"/>
        <w:adjustRightInd w:val="0"/>
        <w:rPr>
          <w:b/>
          <w:color w:val="auto"/>
          <w:sz w:val="24"/>
          <w:u w:val="single"/>
        </w:rPr>
      </w:pPr>
      <w:r w:rsidRPr="00D604F5">
        <w:rPr>
          <w:b/>
          <w:color w:val="auto"/>
          <w:sz w:val="24"/>
          <w:u w:val="single"/>
        </w:rPr>
        <w:t>Transition from Reception to Year 1</w:t>
      </w:r>
    </w:p>
    <w:p w:rsidR="00062360" w:rsidRPr="00D604F5" w:rsidRDefault="00D604F5" w:rsidP="00062360">
      <w:pPr>
        <w:autoSpaceDE w:val="0"/>
        <w:autoSpaceDN w:val="0"/>
        <w:adjustRightInd w:val="0"/>
        <w:rPr>
          <w:color w:val="auto"/>
          <w:sz w:val="24"/>
        </w:rPr>
      </w:pPr>
      <w:r>
        <w:rPr>
          <w:color w:val="auto"/>
          <w:sz w:val="24"/>
        </w:rPr>
        <w:t>During the second half of the summer t</w:t>
      </w:r>
      <w:r w:rsidR="00062360" w:rsidRPr="00D604F5">
        <w:rPr>
          <w:color w:val="auto"/>
          <w:sz w:val="24"/>
        </w:rPr>
        <w:t>erm the Reception and Year 1</w:t>
      </w:r>
      <w:r>
        <w:rPr>
          <w:color w:val="auto"/>
          <w:sz w:val="24"/>
        </w:rPr>
        <w:t xml:space="preserve"> </w:t>
      </w:r>
      <w:r w:rsidR="00062360" w:rsidRPr="00D604F5">
        <w:rPr>
          <w:color w:val="auto"/>
          <w:sz w:val="24"/>
        </w:rPr>
        <w:t>teachers liaise to arrange joint planning where the reception children spend more time in the Year 1 Class. The Year 1 teacher also comes into Blue</w:t>
      </w:r>
      <w:r w:rsidR="006903C6">
        <w:rPr>
          <w:color w:val="auto"/>
          <w:sz w:val="24"/>
        </w:rPr>
        <w:t xml:space="preserve">bell class to read stories and set activities to find out more about the children’s interests and next steps. </w:t>
      </w:r>
    </w:p>
    <w:p w:rsidR="00062360" w:rsidRPr="00D604F5" w:rsidRDefault="00062360" w:rsidP="00062360">
      <w:pPr>
        <w:autoSpaceDE w:val="0"/>
        <w:autoSpaceDN w:val="0"/>
        <w:adjustRightInd w:val="0"/>
        <w:rPr>
          <w:color w:val="auto"/>
          <w:sz w:val="24"/>
        </w:rPr>
      </w:pPr>
      <w:r w:rsidRPr="00D604F5">
        <w:rPr>
          <w:color w:val="auto"/>
          <w:sz w:val="24"/>
        </w:rPr>
        <w:t>We allow pupils to mix and explore both rooms. Activities are carefully planned to enable challenge, free choice and enjoyment. As the children are familiar with the Year 1 teacher, next steps are designed to give the children the opportunity to familiarise themselves with their new room</w:t>
      </w:r>
      <w:r w:rsidR="00D604F5">
        <w:rPr>
          <w:color w:val="auto"/>
          <w:sz w:val="24"/>
        </w:rPr>
        <w:t xml:space="preserve">. </w:t>
      </w:r>
      <w:r w:rsidRPr="00D604F5">
        <w:rPr>
          <w:color w:val="auto"/>
          <w:sz w:val="24"/>
        </w:rPr>
        <w:t xml:space="preserve">At the end of the summer term a transition morning is arranged </w:t>
      </w:r>
      <w:r w:rsidR="00A94E99">
        <w:rPr>
          <w:color w:val="auto"/>
          <w:sz w:val="24"/>
        </w:rPr>
        <w:t>for each year group to spend a</w:t>
      </w:r>
      <w:r w:rsidRPr="00D604F5">
        <w:rPr>
          <w:color w:val="auto"/>
          <w:sz w:val="24"/>
        </w:rPr>
        <w:t xml:space="preserve"> morning session in their new classroom with their new teacher. </w:t>
      </w:r>
    </w:p>
    <w:p w:rsidR="00062360" w:rsidRPr="00D604F5" w:rsidRDefault="00062360" w:rsidP="00062360">
      <w:pPr>
        <w:autoSpaceDE w:val="0"/>
        <w:autoSpaceDN w:val="0"/>
        <w:adjustRightInd w:val="0"/>
        <w:rPr>
          <w:color w:val="auto"/>
          <w:sz w:val="24"/>
        </w:rPr>
      </w:pPr>
    </w:p>
    <w:p w:rsidR="00062360" w:rsidRPr="00D604F5" w:rsidRDefault="00062360" w:rsidP="00062360">
      <w:pPr>
        <w:autoSpaceDE w:val="0"/>
        <w:autoSpaceDN w:val="0"/>
        <w:adjustRightInd w:val="0"/>
        <w:rPr>
          <w:color w:val="auto"/>
          <w:sz w:val="24"/>
        </w:rPr>
      </w:pPr>
      <w:r w:rsidRPr="00D604F5">
        <w:rPr>
          <w:color w:val="auto"/>
          <w:sz w:val="24"/>
        </w:rPr>
        <w:t xml:space="preserve">At the end of the summer term the Reception teacher completes a written record for each child that comments on the child’s characteristics of learning and provides a written report describing the child as either ‘emerging’, ‘expected’ or ‘exceeding’ in the early learning goals. </w:t>
      </w:r>
    </w:p>
    <w:p w:rsidR="00062360" w:rsidRPr="00D604F5" w:rsidRDefault="00062360" w:rsidP="00062360">
      <w:pPr>
        <w:autoSpaceDE w:val="0"/>
        <w:autoSpaceDN w:val="0"/>
        <w:adjustRightInd w:val="0"/>
        <w:rPr>
          <w:color w:val="auto"/>
          <w:sz w:val="24"/>
        </w:rPr>
      </w:pPr>
      <w:r w:rsidRPr="00D604F5">
        <w:rPr>
          <w:color w:val="auto"/>
          <w:sz w:val="24"/>
        </w:rPr>
        <w:lastRenderedPageBreak/>
        <w:t>The Reception and Year 1 teachers hold a further meeting together at the end of the summer term to pass on each child’s records, next steps for lea</w:t>
      </w:r>
      <w:r w:rsidR="00205B04">
        <w:rPr>
          <w:color w:val="auto"/>
          <w:sz w:val="24"/>
        </w:rPr>
        <w:t>r</w:t>
      </w:r>
      <w:r w:rsidRPr="00D604F5">
        <w:rPr>
          <w:color w:val="auto"/>
          <w:sz w:val="24"/>
        </w:rPr>
        <w:t>ning, special needs records and any other relevant medical notes.</w:t>
      </w:r>
    </w:p>
    <w:p w:rsidR="00306E62" w:rsidRPr="00D604F5" w:rsidRDefault="00306E62" w:rsidP="00062360">
      <w:pPr>
        <w:autoSpaceDE w:val="0"/>
        <w:autoSpaceDN w:val="0"/>
        <w:adjustRightInd w:val="0"/>
        <w:rPr>
          <w:color w:val="auto"/>
          <w:sz w:val="24"/>
        </w:rPr>
      </w:pPr>
    </w:p>
    <w:p w:rsidR="00062360" w:rsidRPr="00D604F5" w:rsidRDefault="00062360" w:rsidP="00205B04">
      <w:pPr>
        <w:autoSpaceDE w:val="0"/>
        <w:autoSpaceDN w:val="0"/>
        <w:adjustRightInd w:val="0"/>
        <w:jc w:val="center"/>
        <w:rPr>
          <w:b/>
          <w:color w:val="auto"/>
          <w:sz w:val="24"/>
          <w:u w:val="single"/>
        </w:rPr>
      </w:pPr>
      <w:r w:rsidRPr="00D604F5">
        <w:rPr>
          <w:b/>
          <w:color w:val="auto"/>
          <w:sz w:val="24"/>
          <w:u w:val="single"/>
        </w:rPr>
        <w:t>Year 1</w:t>
      </w:r>
    </w:p>
    <w:p w:rsidR="006903C6" w:rsidRDefault="00062360" w:rsidP="00062360">
      <w:pPr>
        <w:autoSpaceDE w:val="0"/>
        <w:autoSpaceDN w:val="0"/>
        <w:adjustRightInd w:val="0"/>
        <w:rPr>
          <w:color w:val="auto"/>
          <w:sz w:val="24"/>
        </w:rPr>
      </w:pPr>
      <w:r w:rsidRPr="00D604F5">
        <w:rPr>
          <w:color w:val="auto"/>
          <w:sz w:val="24"/>
        </w:rPr>
        <w:t xml:space="preserve">The Year 1 class represents the beginning of Key Stage One and therefore follows the KS1 National Curriculum. The Reception and Year 1 staff work closely to prepare for a smooth transition. </w:t>
      </w:r>
      <w:r w:rsidR="00D604F5">
        <w:rPr>
          <w:color w:val="auto"/>
          <w:sz w:val="24"/>
        </w:rPr>
        <w:t xml:space="preserve"> </w:t>
      </w:r>
      <w:r w:rsidR="006903C6">
        <w:rPr>
          <w:color w:val="auto"/>
          <w:sz w:val="24"/>
        </w:rPr>
        <w:t xml:space="preserve">We recognise that the shift to more formal learning can be a difficult time for some children and parents. To prepare, we adapt our enquiries during the summer term to help the children become more familiar with a more formal approach to learning.  </w:t>
      </w:r>
    </w:p>
    <w:p w:rsidR="00062360" w:rsidRPr="00D604F5" w:rsidRDefault="00062360" w:rsidP="00062360">
      <w:pPr>
        <w:autoSpaceDE w:val="0"/>
        <w:autoSpaceDN w:val="0"/>
        <w:adjustRightInd w:val="0"/>
        <w:rPr>
          <w:color w:val="auto"/>
          <w:sz w:val="24"/>
        </w:rPr>
      </w:pPr>
      <w:r w:rsidRPr="00D604F5">
        <w:rPr>
          <w:color w:val="auto"/>
          <w:sz w:val="24"/>
        </w:rPr>
        <w:t>The Year 1 teacher is aware of the need to build in time for pupils to be active. There are sustained lengths of time for pupils to play and select their own activities and build up to a structured approach.</w:t>
      </w:r>
      <w:r w:rsidR="006903C6">
        <w:rPr>
          <w:color w:val="auto"/>
          <w:sz w:val="24"/>
        </w:rPr>
        <w:t xml:space="preserve"> A parent workshop is on offer during the summer term for parents to gather information about the next phase in their child’s education. </w:t>
      </w:r>
    </w:p>
    <w:p w:rsidR="00062360" w:rsidRPr="00D604F5" w:rsidRDefault="00062360" w:rsidP="00062360">
      <w:pPr>
        <w:autoSpaceDE w:val="0"/>
        <w:autoSpaceDN w:val="0"/>
        <w:adjustRightInd w:val="0"/>
        <w:rPr>
          <w:color w:val="FF0000"/>
          <w:sz w:val="24"/>
        </w:rPr>
      </w:pPr>
    </w:p>
    <w:p w:rsidR="00062360" w:rsidRPr="00D604F5" w:rsidRDefault="00062360" w:rsidP="00062360">
      <w:pPr>
        <w:rPr>
          <w:color w:val="FF0000"/>
          <w:sz w:val="24"/>
        </w:rPr>
      </w:pPr>
    </w:p>
    <w:p w:rsidR="00CE4A5C" w:rsidRPr="00D604F5" w:rsidRDefault="00CE4A5C" w:rsidP="00665F43">
      <w:pPr>
        <w:spacing w:line="20" w:lineRule="atLeast"/>
        <w:ind w:right="459"/>
        <w:jc w:val="both"/>
        <w:rPr>
          <w:b/>
        </w:rPr>
      </w:pPr>
    </w:p>
    <w:sectPr w:rsidR="00CE4A5C" w:rsidRPr="00D604F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A658EE9A"/>
    <w:lvl w:ilvl="0">
      <w:start w:val="1"/>
      <w:numFmt w:val="decimal"/>
      <w:pStyle w:val="Heading1"/>
      <w:lvlText w:val="%1."/>
      <w:legacy w:legacy="1" w:legacySpace="0" w:legacyIndent="567"/>
      <w:lvlJc w:val="left"/>
      <w:pPr>
        <w:ind w:left="567" w:hanging="567"/>
      </w:pPr>
    </w:lvl>
    <w:lvl w:ilvl="1">
      <w:start w:val="1"/>
      <w:numFmt w:val="decimal"/>
      <w:pStyle w:val="Heading2"/>
      <w:lvlText w:val="%1.%2"/>
      <w:legacy w:legacy="1" w:legacySpace="0" w:legacyIndent="567"/>
      <w:lvlJc w:val="left"/>
      <w:pPr>
        <w:ind w:left="1559" w:hanging="567"/>
      </w:pPr>
    </w:lvl>
    <w:lvl w:ilvl="2">
      <w:start w:val="1"/>
      <w:numFmt w:val="decimal"/>
      <w:pStyle w:val="Heading3"/>
      <w:lvlText w:val="%1.%2.%3"/>
      <w:legacy w:legacy="1" w:legacySpace="0" w:legacyIndent="567"/>
      <w:lvlJc w:val="left"/>
      <w:pPr>
        <w:ind w:left="1560" w:hanging="567"/>
      </w:pPr>
    </w:lvl>
    <w:lvl w:ilvl="3">
      <w:start w:val="1"/>
      <w:numFmt w:val="decimal"/>
      <w:pStyle w:val="Heading4"/>
      <w:lvlText w:val="(%4)"/>
      <w:legacy w:legacy="1" w:legacySpace="0" w:legacyIndent="567"/>
      <w:lvlJc w:val="left"/>
      <w:pPr>
        <w:ind w:left="2126" w:hanging="567"/>
      </w:pPr>
    </w:lvl>
    <w:lvl w:ilvl="4">
      <w:start w:val="1"/>
      <w:numFmt w:val="lowerLetter"/>
      <w:pStyle w:val="Heading5"/>
      <w:lvlText w:val="(%5)"/>
      <w:legacy w:legacy="1" w:legacySpace="0" w:legacyIndent="567"/>
      <w:lvlJc w:val="left"/>
      <w:pPr>
        <w:ind w:left="2694" w:hanging="567"/>
      </w:pPr>
    </w:lvl>
    <w:lvl w:ilvl="5">
      <w:start w:val="1"/>
      <w:numFmt w:val="lowerRoman"/>
      <w:pStyle w:val="Heading6"/>
      <w:lvlText w:val="(%6)"/>
      <w:legacy w:legacy="1" w:legacySpace="0" w:legacyIndent="567"/>
      <w:lvlJc w:val="left"/>
      <w:pPr>
        <w:ind w:left="3261" w:hanging="567"/>
      </w:pPr>
    </w:lvl>
    <w:lvl w:ilvl="6">
      <w:start w:val="1"/>
      <w:numFmt w:val="none"/>
      <w:pStyle w:val="Heading7"/>
      <w:suff w:val="nothing"/>
      <w:lvlText w:val=""/>
      <w:lvlJc w:val="left"/>
      <w:pPr>
        <w:ind w:left="1701" w:hanging="567"/>
      </w:pPr>
    </w:lvl>
    <w:lvl w:ilvl="7">
      <w:start w:val="1"/>
      <w:numFmt w:val="decimal"/>
      <w:pStyle w:val="Heading8"/>
      <w:lvlText w:val=".%8"/>
      <w:legacy w:legacy="1" w:legacySpace="144" w:legacyIndent="0"/>
      <w:lvlJc w:val="left"/>
    </w:lvl>
    <w:lvl w:ilvl="8">
      <w:start w:val="1"/>
      <w:numFmt w:val="decimal"/>
      <w:pStyle w:val="Heading9"/>
      <w:lvlText w:val=".%8.%9"/>
      <w:legacy w:legacy="1" w:legacySpace="144" w:legacyIndent="0"/>
      <w:lvlJc w:val="left"/>
    </w:lvl>
  </w:abstractNum>
  <w:abstractNum w:abstractNumId="1" w15:restartNumberingAfterBreak="0">
    <w:nsid w:val="16810917"/>
    <w:multiLevelType w:val="hybridMultilevel"/>
    <w:tmpl w:val="AF5CE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6A7DB1"/>
    <w:multiLevelType w:val="hybridMultilevel"/>
    <w:tmpl w:val="8D64C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62337F"/>
    <w:multiLevelType w:val="hybridMultilevel"/>
    <w:tmpl w:val="20965D9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4" w15:restartNumberingAfterBreak="0">
    <w:nsid w:val="266D6913"/>
    <w:multiLevelType w:val="hybridMultilevel"/>
    <w:tmpl w:val="BD96B4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C51846"/>
    <w:multiLevelType w:val="hybridMultilevel"/>
    <w:tmpl w:val="D410EE9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6" w15:restartNumberingAfterBreak="0">
    <w:nsid w:val="33BB45FC"/>
    <w:multiLevelType w:val="hybridMultilevel"/>
    <w:tmpl w:val="13D41E5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7" w15:restartNumberingAfterBreak="0">
    <w:nsid w:val="39C15F27"/>
    <w:multiLevelType w:val="hybridMultilevel"/>
    <w:tmpl w:val="53F2C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E42AE4"/>
    <w:multiLevelType w:val="hybridMultilevel"/>
    <w:tmpl w:val="3DA2F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435092"/>
    <w:multiLevelType w:val="multilevel"/>
    <w:tmpl w:val="90766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5E049C"/>
    <w:multiLevelType w:val="hybridMultilevel"/>
    <w:tmpl w:val="1BDE9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4F25F8"/>
    <w:multiLevelType w:val="hybridMultilevel"/>
    <w:tmpl w:val="BC8E18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454A3B"/>
    <w:multiLevelType w:val="hybridMultilevel"/>
    <w:tmpl w:val="E6528EDC"/>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13" w15:restartNumberingAfterBreak="0">
    <w:nsid w:val="6742192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6F1F3914"/>
    <w:multiLevelType w:val="hybridMultilevel"/>
    <w:tmpl w:val="E50A3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025E31"/>
    <w:multiLevelType w:val="hybridMultilevel"/>
    <w:tmpl w:val="853018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5"/>
  </w:num>
  <w:num w:numId="4">
    <w:abstractNumId w:val="10"/>
  </w:num>
  <w:num w:numId="5">
    <w:abstractNumId w:val="14"/>
  </w:num>
  <w:num w:numId="6">
    <w:abstractNumId w:val="2"/>
  </w:num>
  <w:num w:numId="7">
    <w:abstractNumId w:val="7"/>
  </w:num>
  <w:num w:numId="8">
    <w:abstractNumId w:val="8"/>
  </w:num>
  <w:num w:numId="9">
    <w:abstractNumId w:val="9"/>
  </w:num>
  <w:num w:numId="10">
    <w:abstractNumId w:val="1"/>
  </w:num>
  <w:num w:numId="11">
    <w:abstractNumId w:val="15"/>
  </w:num>
  <w:num w:numId="12">
    <w:abstractNumId w:val="13"/>
  </w:num>
  <w:num w:numId="13">
    <w:abstractNumId w:val="11"/>
  </w:num>
  <w:num w:numId="14">
    <w:abstractNumId w:val="4"/>
  </w:num>
  <w:num w:numId="15">
    <w:abstractNumId w:val="3"/>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530"/>
    <w:rsid w:val="0000723A"/>
    <w:rsid w:val="00062360"/>
    <w:rsid w:val="000D05F5"/>
    <w:rsid w:val="000F0D82"/>
    <w:rsid w:val="001D47BD"/>
    <w:rsid w:val="00205B04"/>
    <w:rsid w:val="0022329B"/>
    <w:rsid w:val="002F4694"/>
    <w:rsid w:val="00306E62"/>
    <w:rsid w:val="00350CDE"/>
    <w:rsid w:val="003B4699"/>
    <w:rsid w:val="00461530"/>
    <w:rsid w:val="004B204C"/>
    <w:rsid w:val="0057052A"/>
    <w:rsid w:val="00594389"/>
    <w:rsid w:val="00665F43"/>
    <w:rsid w:val="006903C6"/>
    <w:rsid w:val="006B78E1"/>
    <w:rsid w:val="006D7E95"/>
    <w:rsid w:val="006F7F36"/>
    <w:rsid w:val="007011D9"/>
    <w:rsid w:val="007305DC"/>
    <w:rsid w:val="007B6C61"/>
    <w:rsid w:val="008319C5"/>
    <w:rsid w:val="008E4ABA"/>
    <w:rsid w:val="008E7241"/>
    <w:rsid w:val="009663E3"/>
    <w:rsid w:val="00987CBA"/>
    <w:rsid w:val="00A94E99"/>
    <w:rsid w:val="00AE7456"/>
    <w:rsid w:val="00B74B29"/>
    <w:rsid w:val="00B766B3"/>
    <w:rsid w:val="00BA5ECC"/>
    <w:rsid w:val="00BC20A2"/>
    <w:rsid w:val="00CE4A5C"/>
    <w:rsid w:val="00D604F5"/>
    <w:rsid w:val="00D9124F"/>
    <w:rsid w:val="00E25E46"/>
    <w:rsid w:val="00EA5EE3"/>
    <w:rsid w:val="00EE1307"/>
    <w:rsid w:val="00F373AF"/>
    <w:rsid w:val="00FD4543"/>
    <w:rsid w:val="00FF56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8FFD8"/>
  <w15:docId w15:val="{1EE21DB4-6798-4946-B157-1BA407333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530"/>
    <w:pPr>
      <w:spacing w:after="120" w:line="285" w:lineRule="auto"/>
    </w:pPr>
    <w:rPr>
      <w:rFonts w:ascii="Calibri" w:eastAsia="Times New Roman" w:hAnsi="Calibri" w:cs="Calibri"/>
      <w:color w:val="000000"/>
      <w:kern w:val="28"/>
      <w:sz w:val="20"/>
      <w:szCs w:val="20"/>
      <w:lang w:eastAsia="en-GB"/>
      <w14:ligatures w14:val="standard"/>
      <w14:cntxtAlts/>
    </w:rPr>
  </w:style>
  <w:style w:type="paragraph" w:styleId="Heading1">
    <w:name w:val="heading 1"/>
    <w:basedOn w:val="Normal"/>
    <w:next w:val="Normal"/>
    <w:link w:val="Heading1Char"/>
    <w:qFormat/>
    <w:rsid w:val="00461530"/>
    <w:pPr>
      <w:keepNext/>
      <w:numPr>
        <w:numId w:val="1"/>
      </w:numPr>
      <w:overflowPunct w:val="0"/>
      <w:autoSpaceDE w:val="0"/>
      <w:autoSpaceDN w:val="0"/>
      <w:adjustRightInd w:val="0"/>
      <w:spacing w:after="0" w:line="240" w:lineRule="auto"/>
      <w:textAlignment w:val="baseline"/>
      <w:outlineLvl w:val="0"/>
    </w:pPr>
    <w:rPr>
      <w:rFonts w:ascii="Arial" w:hAnsi="Arial" w:cs="Times New Roman"/>
      <w:b/>
      <w:color w:val="auto"/>
      <w:sz w:val="28"/>
      <w14:ligatures w14:val="none"/>
      <w14:cntxtAlts w14:val="0"/>
    </w:rPr>
  </w:style>
  <w:style w:type="paragraph" w:styleId="Heading2">
    <w:name w:val="heading 2"/>
    <w:basedOn w:val="Normal"/>
    <w:next w:val="Normal"/>
    <w:link w:val="Heading2Char"/>
    <w:qFormat/>
    <w:rsid w:val="00461530"/>
    <w:pPr>
      <w:keepNext/>
      <w:numPr>
        <w:ilvl w:val="1"/>
        <w:numId w:val="1"/>
      </w:numPr>
      <w:overflowPunct w:val="0"/>
      <w:autoSpaceDE w:val="0"/>
      <w:autoSpaceDN w:val="0"/>
      <w:adjustRightInd w:val="0"/>
      <w:spacing w:after="0" w:line="240" w:lineRule="auto"/>
      <w:ind w:hanging="992"/>
      <w:textAlignment w:val="baseline"/>
      <w:outlineLvl w:val="1"/>
    </w:pPr>
    <w:rPr>
      <w:rFonts w:ascii="Arial" w:hAnsi="Arial" w:cs="Times New Roman"/>
      <w:b/>
      <w:color w:val="auto"/>
      <w:kern w:val="0"/>
      <w:sz w:val="24"/>
      <w14:ligatures w14:val="none"/>
      <w14:cntxtAlts w14:val="0"/>
    </w:rPr>
  </w:style>
  <w:style w:type="paragraph" w:styleId="Heading3">
    <w:name w:val="heading 3"/>
    <w:basedOn w:val="Normal"/>
    <w:next w:val="Normal"/>
    <w:link w:val="Heading3Char"/>
    <w:qFormat/>
    <w:rsid w:val="00461530"/>
    <w:pPr>
      <w:numPr>
        <w:ilvl w:val="2"/>
        <w:numId w:val="1"/>
      </w:numPr>
      <w:overflowPunct w:val="0"/>
      <w:autoSpaceDE w:val="0"/>
      <w:autoSpaceDN w:val="0"/>
      <w:adjustRightInd w:val="0"/>
      <w:spacing w:after="0" w:line="240" w:lineRule="auto"/>
      <w:ind w:hanging="993"/>
      <w:textAlignment w:val="baseline"/>
      <w:outlineLvl w:val="2"/>
    </w:pPr>
    <w:rPr>
      <w:rFonts w:ascii="Times New Roman" w:hAnsi="Times New Roman" w:cs="Times New Roman"/>
      <w:color w:val="auto"/>
      <w:kern w:val="0"/>
      <w:sz w:val="24"/>
      <w14:ligatures w14:val="none"/>
      <w14:cntxtAlts w14:val="0"/>
    </w:rPr>
  </w:style>
  <w:style w:type="paragraph" w:styleId="Heading4">
    <w:name w:val="heading 4"/>
    <w:basedOn w:val="Normal"/>
    <w:next w:val="Normal"/>
    <w:link w:val="Heading4Char"/>
    <w:qFormat/>
    <w:rsid w:val="00461530"/>
    <w:pPr>
      <w:numPr>
        <w:ilvl w:val="3"/>
        <w:numId w:val="1"/>
      </w:numPr>
      <w:overflowPunct w:val="0"/>
      <w:autoSpaceDE w:val="0"/>
      <w:autoSpaceDN w:val="0"/>
      <w:adjustRightInd w:val="0"/>
      <w:spacing w:after="0" w:line="240" w:lineRule="auto"/>
      <w:textAlignment w:val="baseline"/>
      <w:outlineLvl w:val="3"/>
    </w:pPr>
    <w:rPr>
      <w:rFonts w:ascii="Times New Roman" w:hAnsi="Times New Roman" w:cs="Times New Roman"/>
      <w:color w:val="auto"/>
      <w:kern w:val="0"/>
      <w:sz w:val="24"/>
      <w14:ligatures w14:val="none"/>
      <w14:cntxtAlts w14:val="0"/>
    </w:rPr>
  </w:style>
  <w:style w:type="paragraph" w:styleId="Heading5">
    <w:name w:val="heading 5"/>
    <w:basedOn w:val="Normal"/>
    <w:next w:val="Normal"/>
    <w:link w:val="Heading5Char"/>
    <w:qFormat/>
    <w:rsid w:val="00461530"/>
    <w:pPr>
      <w:numPr>
        <w:ilvl w:val="4"/>
        <w:numId w:val="1"/>
      </w:numPr>
      <w:overflowPunct w:val="0"/>
      <w:autoSpaceDE w:val="0"/>
      <w:autoSpaceDN w:val="0"/>
      <w:adjustRightInd w:val="0"/>
      <w:spacing w:after="0" w:line="240" w:lineRule="auto"/>
      <w:textAlignment w:val="baseline"/>
      <w:outlineLvl w:val="4"/>
    </w:pPr>
    <w:rPr>
      <w:rFonts w:ascii="Times New Roman" w:hAnsi="Times New Roman" w:cs="Times New Roman"/>
      <w:color w:val="auto"/>
      <w:kern w:val="0"/>
      <w:sz w:val="24"/>
      <w14:ligatures w14:val="none"/>
      <w14:cntxtAlts w14:val="0"/>
    </w:rPr>
  </w:style>
  <w:style w:type="paragraph" w:styleId="Heading6">
    <w:name w:val="heading 6"/>
    <w:basedOn w:val="Normal"/>
    <w:next w:val="Normal"/>
    <w:link w:val="Heading6Char"/>
    <w:qFormat/>
    <w:rsid w:val="00461530"/>
    <w:pPr>
      <w:numPr>
        <w:ilvl w:val="5"/>
        <w:numId w:val="1"/>
      </w:numPr>
      <w:overflowPunct w:val="0"/>
      <w:autoSpaceDE w:val="0"/>
      <w:autoSpaceDN w:val="0"/>
      <w:adjustRightInd w:val="0"/>
      <w:spacing w:after="0" w:line="240" w:lineRule="auto"/>
      <w:textAlignment w:val="baseline"/>
      <w:outlineLvl w:val="5"/>
    </w:pPr>
    <w:rPr>
      <w:rFonts w:ascii="Times New Roman" w:hAnsi="Times New Roman" w:cs="Times New Roman"/>
      <w:color w:val="auto"/>
      <w:kern w:val="0"/>
      <w:sz w:val="24"/>
      <w14:ligatures w14:val="none"/>
      <w14:cntxtAlts w14:val="0"/>
    </w:rPr>
  </w:style>
  <w:style w:type="paragraph" w:styleId="Heading7">
    <w:name w:val="heading 7"/>
    <w:basedOn w:val="Normal"/>
    <w:next w:val="Normal"/>
    <w:link w:val="Heading7Char"/>
    <w:qFormat/>
    <w:rsid w:val="007305DC"/>
    <w:pPr>
      <w:numPr>
        <w:ilvl w:val="6"/>
        <w:numId w:val="1"/>
      </w:numPr>
      <w:overflowPunct w:val="0"/>
      <w:autoSpaceDE w:val="0"/>
      <w:autoSpaceDN w:val="0"/>
      <w:adjustRightInd w:val="0"/>
      <w:spacing w:before="240" w:after="60" w:line="240" w:lineRule="auto"/>
      <w:ind w:left="0" w:firstLine="0"/>
      <w:textAlignment w:val="baseline"/>
      <w:outlineLvl w:val="6"/>
    </w:pPr>
    <w:rPr>
      <w:rFonts w:asciiTheme="minorHAnsi" w:hAnsiTheme="minorHAnsi" w:cs="Times New Roman"/>
      <w:b/>
      <w:color w:val="auto"/>
      <w:kern w:val="0"/>
      <w:sz w:val="24"/>
      <w14:ligatures w14:val="none"/>
      <w14:cntxtAlts w14:val="0"/>
    </w:rPr>
  </w:style>
  <w:style w:type="paragraph" w:styleId="Heading8">
    <w:name w:val="heading 8"/>
    <w:basedOn w:val="Normal"/>
    <w:next w:val="Normal"/>
    <w:link w:val="Heading8Char"/>
    <w:qFormat/>
    <w:rsid w:val="00461530"/>
    <w:pPr>
      <w:numPr>
        <w:ilvl w:val="7"/>
        <w:numId w:val="1"/>
      </w:numPr>
      <w:overflowPunct w:val="0"/>
      <w:autoSpaceDE w:val="0"/>
      <w:autoSpaceDN w:val="0"/>
      <w:adjustRightInd w:val="0"/>
      <w:spacing w:before="240" w:after="60" w:line="240" w:lineRule="auto"/>
      <w:ind w:left="3969"/>
      <w:textAlignment w:val="baseline"/>
      <w:outlineLvl w:val="7"/>
    </w:pPr>
    <w:rPr>
      <w:rFonts w:ascii="Arial" w:hAnsi="Arial" w:cs="Times New Roman"/>
      <w:i/>
      <w:color w:val="auto"/>
      <w:kern w:val="0"/>
      <w14:ligatures w14:val="none"/>
      <w14:cntxtAlts w14:val="0"/>
    </w:rPr>
  </w:style>
  <w:style w:type="paragraph" w:styleId="Heading9">
    <w:name w:val="heading 9"/>
    <w:basedOn w:val="Normal"/>
    <w:next w:val="Normal"/>
    <w:link w:val="Heading9Char"/>
    <w:qFormat/>
    <w:rsid w:val="00461530"/>
    <w:pPr>
      <w:numPr>
        <w:ilvl w:val="8"/>
        <w:numId w:val="1"/>
      </w:numPr>
      <w:overflowPunct w:val="0"/>
      <w:autoSpaceDE w:val="0"/>
      <w:autoSpaceDN w:val="0"/>
      <w:adjustRightInd w:val="0"/>
      <w:spacing w:before="240" w:after="60" w:line="240" w:lineRule="auto"/>
      <w:ind w:left="3969"/>
      <w:textAlignment w:val="baseline"/>
      <w:outlineLvl w:val="8"/>
    </w:pPr>
    <w:rPr>
      <w:rFonts w:ascii="Arial" w:hAnsi="Arial" w:cs="Times New Roman"/>
      <w:i/>
      <w:color w:val="auto"/>
      <w:kern w:val="0"/>
      <w:sz w:val="18"/>
      <w14:ligatures w14:val="none"/>
      <w14:cntxtAlts w14: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1530"/>
    <w:pPr>
      <w:spacing w:after="0" w:line="240" w:lineRule="auto"/>
    </w:pPr>
    <w:rPr>
      <w:rFonts w:ascii="Calibri" w:eastAsia="Times New Roman" w:hAnsi="Calibri" w:cs="Calibri"/>
      <w:color w:val="000000"/>
      <w:kern w:val="28"/>
      <w:lang w:eastAsia="en-GB"/>
      <w14:ligatures w14:val="standard"/>
      <w14:cntxtAlts/>
    </w:rPr>
  </w:style>
  <w:style w:type="character" w:customStyle="1" w:styleId="Heading1Char">
    <w:name w:val="Heading 1 Char"/>
    <w:basedOn w:val="DefaultParagraphFont"/>
    <w:link w:val="Heading1"/>
    <w:rsid w:val="00461530"/>
    <w:rPr>
      <w:rFonts w:ascii="Arial" w:eastAsia="Times New Roman" w:hAnsi="Arial" w:cs="Times New Roman"/>
      <w:b/>
      <w:kern w:val="28"/>
      <w:sz w:val="28"/>
      <w:szCs w:val="20"/>
      <w:lang w:eastAsia="en-GB"/>
    </w:rPr>
  </w:style>
  <w:style w:type="character" w:customStyle="1" w:styleId="Heading2Char">
    <w:name w:val="Heading 2 Char"/>
    <w:basedOn w:val="DefaultParagraphFont"/>
    <w:link w:val="Heading2"/>
    <w:rsid w:val="00461530"/>
    <w:rPr>
      <w:rFonts w:ascii="Arial" w:eastAsia="Times New Roman" w:hAnsi="Arial" w:cs="Times New Roman"/>
      <w:b/>
      <w:sz w:val="24"/>
      <w:szCs w:val="20"/>
      <w:lang w:eastAsia="en-GB"/>
    </w:rPr>
  </w:style>
  <w:style w:type="character" w:customStyle="1" w:styleId="Heading3Char">
    <w:name w:val="Heading 3 Char"/>
    <w:basedOn w:val="DefaultParagraphFont"/>
    <w:link w:val="Heading3"/>
    <w:rsid w:val="00461530"/>
    <w:rPr>
      <w:rFonts w:ascii="Times New Roman" w:eastAsia="Times New Roman" w:hAnsi="Times New Roman" w:cs="Times New Roman"/>
      <w:sz w:val="24"/>
      <w:szCs w:val="20"/>
      <w:lang w:eastAsia="en-GB"/>
    </w:rPr>
  </w:style>
  <w:style w:type="character" w:customStyle="1" w:styleId="Heading4Char">
    <w:name w:val="Heading 4 Char"/>
    <w:basedOn w:val="DefaultParagraphFont"/>
    <w:link w:val="Heading4"/>
    <w:rsid w:val="00461530"/>
    <w:rPr>
      <w:rFonts w:ascii="Times New Roman" w:eastAsia="Times New Roman" w:hAnsi="Times New Roman" w:cs="Times New Roman"/>
      <w:sz w:val="24"/>
      <w:szCs w:val="20"/>
      <w:lang w:eastAsia="en-GB"/>
    </w:rPr>
  </w:style>
  <w:style w:type="character" w:customStyle="1" w:styleId="Heading5Char">
    <w:name w:val="Heading 5 Char"/>
    <w:basedOn w:val="DefaultParagraphFont"/>
    <w:link w:val="Heading5"/>
    <w:rsid w:val="00461530"/>
    <w:rPr>
      <w:rFonts w:ascii="Times New Roman" w:eastAsia="Times New Roman" w:hAnsi="Times New Roman" w:cs="Times New Roman"/>
      <w:sz w:val="24"/>
      <w:szCs w:val="20"/>
      <w:lang w:eastAsia="en-GB"/>
    </w:rPr>
  </w:style>
  <w:style w:type="character" w:customStyle="1" w:styleId="Heading6Char">
    <w:name w:val="Heading 6 Char"/>
    <w:basedOn w:val="DefaultParagraphFont"/>
    <w:link w:val="Heading6"/>
    <w:rsid w:val="00461530"/>
    <w:rPr>
      <w:rFonts w:ascii="Times New Roman" w:eastAsia="Times New Roman" w:hAnsi="Times New Roman" w:cs="Times New Roman"/>
      <w:sz w:val="24"/>
      <w:szCs w:val="20"/>
      <w:lang w:eastAsia="en-GB"/>
    </w:rPr>
  </w:style>
  <w:style w:type="character" w:customStyle="1" w:styleId="Heading7Char">
    <w:name w:val="Heading 7 Char"/>
    <w:basedOn w:val="DefaultParagraphFont"/>
    <w:link w:val="Heading7"/>
    <w:rsid w:val="007305DC"/>
    <w:rPr>
      <w:rFonts w:eastAsia="Times New Roman" w:cs="Times New Roman"/>
      <w:b/>
      <w:sz w:val="24"/>
      <w:szCs w:val="20"/>
      <w:lang w:eastAsia="en-GB"/>
    </w:rPr>
  </w:style>
  <w:style w:type="character" w:customStyle="1" w:styleId="Heading8Char">
    <w:name w:val="Heading 8 Char"/>
    <w:basedOn w:val="DefaultParagraphFont"/>
    <w:link w:val="Heading8"/>
    <w:rsid w:val="00461530"/>
    <w:rPr>
      <w:rFonts w:ascii="Arial" w:eastAsia="Times New Roman" w:hAnsi="Arial" w:cs="Times New Roman"/>
      <w:i/>
      <w:sz w:val="20"/>
      <w:szCs w:val="20"/>
      <w:lang w:eastAsia="en-GB"/>
    </w:rPr>
  </w:style>
  <w:style w:type="character" w:customStyle="1" w:styleId="Heading9Char">
    <w:name w:val="Heading 9 Char"/>
    <w:basedOn w:val="DefaultParagraphFont"/>
    <w:link w:val="Heading9"/>
    <w:rsid w:val="00461530"/>
    <w:rPr>
      <w:rFonts w:ascii="Arial" w:eastAsia="Times New Roman" w:hAnsi="Arial" w:cs="Times New Roman"/>
      <w:i/>
      <w:sz w:val="18"/>
      <w:szCs w:val="20"/>
      <w:lang w:eastAsia="en-GB"/>
    </w:rPr>
  </w:style>
  <w:style w:type="paragraph" w:customStyle="1" w:styleId="BasicParagraph">
    <w:name w:val="[Basic Paragraph]"/>
    <w:basedOn w:val="Normal"/>
    <w:uiPriority w:val="99"/>
    <w:rsid w:val="00461530"/>
    <w:pPr>
      <w:widowControl w:val="0"/>
      <w:autoSpaceDE w:val="0"/>
      <w:autoSpaceDN w:val="0"/>
      <w:adjustRightInd w:val="0"/>
      <w:spacing w:after="0" w:line="288" w:lineRule="auto"/>
      <w:textAlignment w:val="center"/>
    </w:pPr>
    <w:rPr>
      <w:rFonts w:ascii="Times-Roman" w:eastAsia="Cambria" w:hAnsi="Times-Roman" w:cs="Times-Roman"/>
      <w:kern w:val="0"/>
      <w:sz w:val="24"/>
      <w:szCs w:val="24"/>
      <w:lang w:val="en-US" w:eastAsia="en-US"/>
      <w14:ligatures w14:val="none"/>
      <w14:cntxtAlts w14:val="0"/>
    </w:rPr>
  </w:style>
  <w:style w:type="character" w:styleId="Hyperlink">
    <w:name w:val="Hyperlink"/>
    <w:basedOn w:val="DefaultParagraphFont"/>
    <w:uiPriority w:val="99"/>
    <w:unhideWhenUsed/>
    <w:rsid w:val="00461530"/>
    <w:rPr>
      <w:color w:val="000099"/>
      <w:u w:val="single"/>
    </w:rPr>
  </w:style>
  <w:style w:type="paragraph" w:styleId="ListParagraph">
    <w:name w:val="List Paragraph"/>
    <w:basedOn w:val="Normal"/>
    <w:uiPriority w:val="34"/>
    <w:qFormat/>
    <w:rsid w:val="00461530"/>
    <w:pPr>
      <w:spacing w:after="200" w:line="276" w:lineRule="auto"/>
      <w:ind w:left="720"/>
      <w:contextualSpacing/>
    </w:pPr>
    <w:rPr>
      <w:rFonts w:eastAsia="Calibri" w:cs="Times New Roman"/>
      <w:color w:val="auto"/>
      <w:kern w:val="0"/>
      <w:sz w:val="22"/>
      <w:szCs w:val="22"/>
      <w:lang w:eastAsia="en-US"/>
      <w14:ligatures w14:val="none"/>
      <w14:cntxtAlts w14:val="0"/>
    </w:rPr>
  </w:style>
  <w:style w:type="character" w:styleId="CommentReference">
    <w:name w:val="annotation reference"/>
    <w:basedOn w:val="DefaultParagraphFont"/>
    <w:uiPriority w:val="99"/>
    <w:semiHidden/>
    <w:unhideWhenUsed/>
    <w:rsid w:val="00461530"/>
    <w:rPr>
      <w:sz w:val="16"/>
      <w:szCs w:val="16"/>
    </w:rPr>
  </w:style>
  <w:style w:type="character" w:styleId="FollowedHyperlink">
    <w:name w:val="FollowedHyperlink"/>
    <w:basedOn w:val="DefaultParagraphFont"/>
    <w:uiPriority w:val="99"/>
    <w:semiHidden/>
    <w:unhideWhenUsed/>
    <w:rsid w:val="00CE4A5C"/>
    <w:rPr>
      <w:color w:val="954F72" w:themeColor="followedHyperlink"/>
      <w:u w:val="single"/>
    </w:rPr>
  </w:style>
  <w:style w:type="character" w:customStyle="1" w:styleId="UnresolvedMention">
    <w:name w:val="Unresolved Mention"/>
    <w:basedOn w:val="DefaultParagraphFont"/>
    <w:uiPriority w:val="99"/>
    <w:semiHidden/>
    <w:unhideWhenUsed/>
    <w:rsid w:val="00CE4A5C"/>
    <w:rPr>
      <w:color w:val="808080"/>
      <w:shd w:val="clear" w:color="auto" w:fill="E6E6E6"/>
    </w:rPr>
  </w:style>
  <w:style w:type="paragraph" w:customStyle="1" w:styleId="Headingdoc">
    <w:name w:val="Heading doc"/>
    <w:basedOn w:val="Heading7"/>
    <w:link w:val="HeadingdocChar"/>
    <w:qFormat/>
    <w:rsid w:val="00CE4A5C"/>
    <w:rPr>
      <w:b w:val="0"/>
    </w:rPr>
  </w:style>
  <w:style w:type="paragraph" w:customStyle="1" w:styleId="WFF">
    <w:name w:val="WFF"/>
    <w:basedOn w:val="Heading7"/>
    <w:link w:val="WFFChar"/>
    <w:qFormat/>
    <w:rsid w:val="007305DC"/>
    <w:rPr>
      <w:rFonts w:cstheme="minorHAnsi"/>
      <w:b w:val="0"/>
    </w:rPr>
  </w:style>
  <w:style w:type="character" w:customStyle="1" w:styleId="HeadingdocChar">
    <w:name w:val="Heading doc Char"/>
    <w:basedOn w:val="Heading7Char"/>
    <w:link w:val="Headingdoc"/>
    <w:rsid w:val="00CE4A5C"/>
    <w:rPr>
      <w:rFonts w:eastAsia="Times New Roman" w:cs="Times New Roman"/>
      <w:b w:val="0"/>
      <w:sz w:val="24"/>
      <w:szCs w:val="20"/>
      <w:lang w:eastAsia="en-GB"/>
    </w:rPr>
  </w:style>
  <w:style w:type="character" w:customStyle="1" w:styleId="WFFChar">
    <w:name w:val="WFF Char"/>
    <w:basedOn w:val="Heading7Char"/>
    <w:link w:val="WFF"/>
    <w:rsid w:val="007305DC"/>
    <w:rPr>
      <w:rFonts w:eastAsia="Times New Roman" w:cstheme="minorHAnsi"/>
      <w:b w:val="0"/>
      <w:sz w:val="24"/>
      <w:szCs w:val="20"/>
      <w:lang w:eastAsia="en-GB"/>
    </w:rPr>
  </w:style>
  <w:style w:type="paragraph" w:customStyle="1" w:styleId="Style1">
    <w:name w:val="Style1"/>
    <w:basedOn w:val="Normal"/>
    <w:rsid w:val="00B74B29"/>
    <w:pPr>
      <w:spacing w:after="240" w:line="360" w:lineRule="auto"/>
    </w:pPr>
    <w:rPr>
      <w:rFonts w:ascii="Book Antiqua" w:hAnsi="Book Antiqua" w:cs="Times New Roman"/>
      <w:color w:val="auto"/>
      <w:kern w:val="0"/>
      <w:sz w:val="24"/>
      <w:lang w:eastAsia="en-US"/>
      <w14:ligatures w14:val="none"/>
      <w14:cntxtAlts w14:val="0"/>
    </w:rPr>
  </w:style>
  <w:style w:type="paragraph" w:styleId="BodyTextIndent2">
    <w:name w:val="Body Text Indent 2"/>
    <w:basedOn w:val="Normal"/>
    <w:link w:val="BodyTextIndent2Char"/>
    <w:uiPriority w:val="99"/>
    <w:semiHidden/>
    <w:unhideWhenUsed/>
    <w:rsid w:val="0057052A"/>
    <w:pPr>
      <w:spacing w:line="480" w:lineRule="auto"/>
      <w:ind w:left="283"/>
    </w:pPr>
    <w:rPr>
      <w:rFonts w:ascii="Arial" w:hAnsi="Arial" w:cs="Arial"/>
      <w:color w:val="auto"/>
      <w:kern w:val="0"/>
      <w:sz w:val="24"/>
      <w:szCs w:val="24"/>
      <w:lang w:eastAsia="en-US"/>
      <w14:ligatures w14:val="none"/>
      <w14:cntxtAlts w14:val="0"/>
    </w:rPr>
  </w:style>
  <w:style w:type="character" w:customStyle="1" w:styleId="BodyTextIndent2Char">
    <w:name w:val="Body Text Indent 2 Char"/>
    <w:basedOn w:val="DefaultParagraphFont"/>
    <w:link w:val="BodyTextIndent2"/>
    <w:uiPriority w:val="99"/>
    <w:semiHidden/>
    <w:rsid w:val="0057052A"/>
    <w:rPr>
      <w:rFonts w:ascii="Arial" w:eastAsia="Times New Roman" w:hAnsi="Arial" w:cs="Arial"/>
      <w:sz w:val="24"/>
      <w:szCs w:val="24"/>
    </w:rPr>
  </w:style>
  <w:style w:type="paragraph" w:styleId="BalloonText">
    <w:name w:val="Balloon Text"/>
    <w:basedOn w:val="Normal"/>
    <w:link w:val="BalloonTextChar"/>
    <w:uiPriority w:val="99"/>
    <w:semiHidden/>
    <w:unhideWhenUsed/>
    <w:rsid w:val="00350CD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0CDE"/>
    <w:rPr>
      <w:rFonts w:ascii="Tahoma" w:eastAsia="Times New Roman" w:hAnsi="Tahoma" w:cs="Tahoma"/>
      <w:color w:val="000000"/>
      <w:kern w:val="28"/>
      <w:sz w:val="16"/>
      <w:szCs w:val="16"/>
      <w:lang w:eastAsia="en-GB"/>
      <w14:ligatures w14:val="standard"/>
      <w14:cntxtAlts/>
    </w:rPr>
  </w:style>
  <w:style w:type="paragraph" w:styleId="NormalWeb">
    <w:name w:val="Normal (Web)"/>
    <w:basedOn w:val="Normal"/>
    <w:uiPriority w:val="99"/>
    <w:unhideWhenUsed/>
    <w:rsid w:val="006B78E1"/>
    <w:pPr>
      <w:spacing w:before="100" w:beforeAutospacing="1" w:after="100" w:afterAutospacing="1" w:line="240" w:lineRule="auto"/>
    </w:pPr>
    <w:rPr>
      <w:rFonts w:ascii="Times New Roman" w:hAnsi="Times New Roman" w:cs="Times New Roman"/>
      <w:color w:val="auto"/>
      <w:kern w:val="0"/>
      <w:sz w:val="24"/>
      <w:szCs w:val="24"/>
      <w:lang w:val="en-US" w:eastAsia="en-US"/>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499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B9A285-3631-4531-9241-5275992DD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762</Words>
  <Characters>4347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Ginny Crellin</dc:creator>
  <cp:lastModifiedBy>N Arnold</cp:lastModifiedBy>
  <cp:revision>9</cp:revision>
  <cp:lastPrinted>2019-04-17T12:28:00Z</cp:lastPrinted>
  <dcterms:created xsi:type="dcterms:W3CDTF">2019-10-20T12:53:00Z</dcterms:created>
  <dcterms:modified xsi:type="dcterms:W3CDTF">2021-07-11T17:33:00Z</dcterms:modified>
</cp:coreProperties>
</file>