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530" w:rsidRPr="008A20A3" w:rsidRDefault="00461530" w:rsidP="00461530">
      <w:pPr>
        <w:rPr>
          <w:rFonts w:asciiTheme="minorHAnsi" w:hAnsiTheme="minorHAnsi" w:cstheme="minorHAnsi"/>
          <w:sz w:val="24"/>
          <w:szCs w:val="24"/>
        </w:rPr>
      </w:pPr>
      <w:r w:rsidRPr="008A20A3">
        <w:rPr>
          <w:rFonts w:asciiTheme="minorHAnsi" w:hAnsiTheme="minorHAnsi" w:cstheme="minorHAnsi"/>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EDE7703" wp14:editId="37889A36">
                <wp:simplePos x="0" y="0"/>
                <wp:positionH relativeFrom="column">
                  <wp:posOffset>-447675</wp:posOffset>
                </wp:positionH>
                <wp:positionV relativeFrom="paragraph">
                  <wp:posOffset>-467995</wp:posOffset>
                </wp:positionV>
                <wp:extent cx="6619240" cy="1591945"/>
                <wp:effectExtent l="127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1591945"/>
                        </a:xfrm>
                        <a:prstGeom prst="rect">
                          <a:avLst/>
                        </a:prstGeom>
                        <a:solidFill>
                          <a:srgbClr val="3EBFF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C17C2F9" id="Rectangle 7" o:spid="_x0000_s1026" style="position:absolute;margin-left:-35.25pt;margin-top:-36.85pt;width:521.2pt;height:125.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" fillcolor="#3ebff8" stroked="f" strokecolor="black [0]" strokeweight="2pt">
                <v:shadow color="black [0]"/>
                <v:textbox inset="2.88pt,2.88pt,2.88pt,2.88pt"/>
              </v:rect>
            </w:pict>
          </mc:Fallback>
        </mc:AlternateContent>
      </w:r>
      <w:r w:rsidRPr="008A20A3">
        <w:rPr>
          <w:rFonts w:asciiTheme="minorHAnsi" w:hAnsiTheme="minorHAnsi" w:cstheme="minorHAnsi"/>
          <w:noProof/>
          <w:color w:val="auto"/>
          <w:kern w:val="0"/>
          <w:sz w:val="24"/>
          <w:szCs w:val="24"/>
          <w14:ligatures w14:val="none"/>
          <w14:cntxtAlts w14:val="0"/>
        </w:rPr>
        <w:drawing>
          <wp:anchor distT="36576" distB="36576" distL="36576" distR="36576" simplePos="0" relativeHeight="251660288" behindDoc="0" locked="0" layoutInCell="1" allowOverlap="1" wp14:anchorId="0E90E7A8" wp14:editId="6813C9EE">
            <wp:simplePos x="0" y="0"/>
            <wp:positionH relativeFrom="column">
              <wp:posOffset>2061210</wp:posOffset>
            </wp:positionH>
            <wp:positionV relativeFrom="paragraph">
              <wp:posOffset>-467995</wp:posOffset>
            </wp:positionV>
            <wp:extent cx="1607820" cy="1539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7820" cy="1539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A20A3">
        <w:rPr>
          <w:rFonts w:asciiTheme="minorHAnsi" w:hAnsiTheme="minorHAnsi" w:cstheme="minorHAnsi"/>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A36AE9D" wp14:editId="7ED5A03D">
                <wp:simplePos x="0" y="0"/>
                <wp:positionH relativeFrom="column">
                  <wp:posOffset>1048385</wp:posOffset>
                </wp:positionH>
                <wp:positionV relativeFrom="paragraph">
                  <wp:posOffset>2093595</wp:posOffset>
                </wp:positionV>
                <wp:extent cx="3705860" cy="1082675"/>
                <wp:effectExtent l="1905"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10826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1530" w:rsidRDefault="00461530" w:rsidP="00461530">
                            <w:pPr>
                              <w:pStyle w:val="NoSpacing"/>
                              <w:jc w:val="center"/>
                              <w:rPr>
                                <w:b/>
                                <w:bCs/>
                                <w:caps/>
                                <w:sz w:val="36"/>
                                <w:szCs w:val="36"/>
                                <w:lang w:val="en-US"/>
                                <w14:ligatures w14:val="none"/>
                              </w:rPr>
                            </w:pPr>
                            <w:r>
                              <w:rPr>
                                <w:b/>
                                <w:bCs/>
                                <w:caps/>
                                <w:sz w:val="36"/>
                                <w:szCs w:val="36"/>
                                <w:lang w:val="en-US"/>
                                <w14:ligatures w14:val="none"/>
                              </w:rPr>
                              <w:t>Wye Forest Federation</w:t>
                            </w:r>
                          </w:p>
                          <w:p w:rsidR="00461530" w:rsidRDefault="00461530" w:rsidP="00461530">
                            <w:pPr>
                              <w:pStyle w:val="NoSpacing"/>
                              <w:jc w:val="center"/>
                              <w:rPr>
                                <w:b/>
                                <w:bCs/>
                                <w:caps/>
                                <w:color w:val="5B9BD5"/>
                                <w:sz w:val="36"/>
                                <w:szCs w:val="36"/>
                                <w:lang w:val="en-US"/>
                                <w14:ligatures w14:val="none"/>
                              </w:rPr>
                            </w:pPr>
                            <w:r>
                              <w:rPr>
                                <w:b/>
                                <w:bCs/>
                                <w:caps/>
                                <w:sz w:val="36"/>
                                <w:szCs w:val="36"/>
                                <w:lang w:val="en-US"/>
                                <w14:ligatures w14:val="none"/>
                              </w:rPr>
                              <w:t>St.Briavels and Redbrook Primary Schools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6AE9D" id="_x0000_t202" coordsize="21600,21600" o:spt="202" path="m,l,21600r21600,l21600,xe">
                <v:stroke joinstyle="miter"/>
                <v:path gradientshapeok="t" o:connecttype="rect"/>
              </v:shapetype>
              <v:shape id="Text Box 5" o:spid="_x0000_s1026" type="#_x0000_t202" style="position:absolute;margin-left:82.55pt;margin-top:164.85pt;width:291.8pt;height:85.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" filled="f" fillcolor="#069" stroked="f" strokecolor="black [0]" strokeweight="2pt">
                <v:textbox inset="2.88pt,2.88pt,2.88pt,2.88pt">
                  <w:txbxContent>
                    <w:p w:rsidR="00461530" w:rsidRDefault="00461530" w:rsidP="00461530">
                      <w:pPr>
                        <w:pStyle w:val="NoSpacing"/>
                        <w:jc w:val="center"/>
                        <w:rPr>
                          <w:b/>
                          <w:bCs/>
                          <w:caps/>
                          <w:sz w:val="36"/>
                          <w:szCs w:val="36"/>
                          <w:lang w:val="en-US"/>
                          <w14:ligatures w14:val="none"/>
                        </w:rPr>
                      </w:pPr>
                      <w:r>
                        <w:rPr>
                          <w:b/>
                          <w:bCs/>
                          <w:caps/>
                          <w:sz w:val="36"/>
                          <w:szCs w:val="36"/>
                          <w:lang w:val="en-US"/>
                          <w14:ligatures w14:val="none"/>
                        </w:rPr>
                        <w:t>Wye Forest Federation</w:t>
                      </w:r>
                    </w:p>
                    <w:p w:rsidR="00461530" w:rsidRDefault="00461530" w:rsidP="00461530">
                      <w:pPr>
                        <w:pStyle w:val="NoSpacing"/>
                        <w:jc w:val="center"/>
                        <w:rPr>
                          <w:b/>
                          <w:bCs/>
                          <w:caps/>
                          <w:color w:val="5B9BD5"/>
                          <w:sz w:val="36"/>
                          <w:szCs w:val="36"/>
                          <w:lang w:val="en-US"/>
                          <w14:ligatures w14:val="none"/>
                        </w:rPr>
                      </w:pPr>
                      <w:r>
                        <w:rPr>
                          <w:b/>
                          <w:bCs/>
                          <w:caps/>
                          <w:sz w:val="36"/>
                          <w:szCs w:val="36"/>
                          <w:lang w:val="en-US"/>
                          <w14:ligatures w14:val="none"/>
                        </w:rPr>
                        <w:t>St.Briavels and Redbrook Primary Schools</w:t>
                      </w:r>
                    </w:p>
                  </w:txbxContent>
                </v:textbox>
              </v:shape>
            </w:pict>
          </mc:Fallback>
        </mc:AlternateContent>
      </w:r>
      <w:r w:rsidR="003B4699" w:rsidRPr="008A20A3">
        <w:rPr>
          <w:rFonts w:asciiTheme="minorHAnsi" w:hAnsiTheme="minorHAnsi" w:cstheme="minorHAnsi"/>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47130E1" wp14:editId="656D1728">
                <wp:simplePos x="0" y="0"/>
                <wp:positionH relativeFrom="column">
                  <wp:posOffset>-447675</wp:posOffset>
                </wp:positionH>
                <wp:positionV relativeFrom="paragraph">
                  <wp:posOffset>8614410</wp:posOffset>
                </wp:positionV>
                <wp:extent cx="6619240" cy="697865"/>
                <wp:effectExtent l="1270" t="254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697865"/>
                        </a:xfrm>
                        <a:prstGeom prst="rect">
                          <a:avLst/>
                        </a:prstGeom>
                        <a:solidFill>
                          <a:srgbClr val="3EBFF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2C3A17" id="Rectangle 4" o:spid="_x0000_s1026" style="position:absolute;margin-left:-35.25pt;margin-top:678.3pt;width:521.2pt;height:54.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" fillcolor="#3ebff8" stroked="f" strokecolor="black [0]" strokeweight="2pt">
                <v:shadow color="black [0]"/>
                <v:textbox inset="2.88pt,2.88pt,2.88pt,2.88pt"/>
              </v:rect>
            </w:pict>
          </mc:Fallback>
        </mc:AlternateContent>
      </w:r>
      <w:r w:rsidRPr="008A20A3">
        <w:rPr>
          <w:rFonts w:asciiTheme="minorHAnsi" w:hAnsiTheme="minorHAnsi" w:cstheme="minorHAnsi"/>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51E3732" wp14:editId="13382E97">
                <wp:simplePos x="0" y="0"/>
                <wp:positionH relativeFrom="column">
                  <wp:posOffset>-278765</wp:posOffset>
                </wp:positionH>
                <wp:positionV relativeFrom="paragraph">
                  <wp:posOffset>4325620</wp:posOffset>
                </wp:positionV>
                <wp:extent cx="6450965" cy="400304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4003040"/>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1530" w:rsidRDefault="00461530" w:rsidP="00461530">
                            <w:pPr>
                              <w:pStyle w:val="NoSpacing"/>
                              <w:spacing w:before="120"/>
                              <w:rPr>
                                <w:sz w:val="32"/>
                                <w:szCs w:val="32"/>
                                <w:lang w:val="en-US"/>
                                <w14:ligatures w14:val="none"/>
                              </w:rPr>
                            </w:pPr>
                            <w:r>
                              <w:rPr>
                                <w:sz w:val="32"/>
                                <w:szCs w:val="32"/>
                                <w:lang w:val="en-US"/>
                                <w14:ligatures w14:val="none"/>
                              </w:rPr>
                              <w:t xml:space="preserve">Approved Full Governing Body:  </w:t>
                            </w:r>
                            <w:r>
                              <w:rPr>
                                <w:sz w:val="32"/>
                                <w:szCs w:val="32"/>
                                <w:lang w:val="en-US"/>
                                <w14:ligatures w14:val="none"/>
                              </w:rPr>
                              <w:tab/>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613622" w:rsidP="00461530">
                            <w:pPr>
                              <w:pStyle w:val="NoSpacing"/>
                              <w:spacing w:before="120"/>
                              <w:rPr>
                                <w:sz w:val="32"/>
                                <w:szCs w:val="32"/>
                                <w:lang w:val="en-US"/>
                                <w14:ligatures w14:val="none"/>
                              </w:rPr>
                            </w:pPr>
                            <w:r>
                              <w:rPr>
                                <w:sz w:val="32"/>
                                <w:szCs w:val="32"/>
                                <w:lang w:val="en-US"/>
                                <w14:ligatures w14:val="none"/>
                              </w:rPr>
                              <w:t>Review period: Yearly</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Signed____________________________________</w:t>
                            </w:r>
                            <w:proofErr w:type="gramStart"/>
                            <w:r>
                              <w:rPr>
                                <w:sz w:val="32"/>
                                <w:szCs w:val="32"/>
                                <w:lang w:val="en-US"/>
                                <w14:ligatures w14:val="none"/>
                              </w:rPr>
                              <w:t>_(</w:t>
                            </w:r>
                            <w:proofErr w:type="gramEnd"/>
                            <w:r>
                              <w:rPr>
                                <w:sz w:val="32"/>
                                <w:szCs w:val="32"/>
                                <w:lang w:val="en-US"/>
                                <w14:ligatures w14:val="none"/>
                              </w:rPr>
                              <w:t xml:space="preserve">Executive </w:t>
                            </w:r>
                            <w:proofErr w:type="spellStart"/>
                            <w:r>
                              <w:rPr>
                                <w:sz w:val="32"/>
                                <w:szCs w:val="32"/>
                                <w:lang w:val="en-US"/>
                                <w14:ligatures w14:val="none"/>
                              </w:rPr>
                              <w:t>Headteacher</w:t>
                            </w:r>
                            <w:proofErr w:type="spellEnd"/>
                            <w:r>
                              <w:rPr>
                                <w:sz w:val="32"/>
                                <w:szCs w:val="32"/>
                                <w:lang w:val="en-US"/>
                                <w14:ligatures w14:val="none"/>
                              </w:rPr>
                              <w:t>)</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w:t>
                            </w:r>
                            <w:proofErr w:type="gramStart"/>
                            <w:r>
                              <w:rPr>
                                <w:sz w:val="32"/>
                                <w:szCs w:val="32"/>
                                <w:lang w:val="en-US"/>
                                <w14:ligatures w14:val="none"/>
                              </w:rPr>
                              <w:t>_(</w:t>
                            </w:r>
                            <w:proofErr w:type="gramEnd"/>
                            <w:r>
                              <w:rPr>
                                <w:sz w:val="32"/>
                                <w:szCs w:val="32"/>
                                <w:lang w:val="en-US"/>
                                <w14:ligatures w14:val="none"/>
                              </w:rPr>
                              <w:t>Chair of Governors WFF)</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613622" w:rsidP="00461530">
                            <w:pPr>
                              <w:pStyle w:val="NoSpacing"/>
                              <w:spacing w:before="120"/>
                              <w:rPr>
                                <w:sz w:val="32"/>
                                <w:szCs w:val="32"/>
                                <w:lang w:val="en-US"/>
                                <w14:ligatures w14:val="none"/>
                              </w:rPr>
                            </w:pPr>
                            <w:r>
                              <w:rPr>
                                <w:sz w:val="32"/>
                                <w:szCs w:val="32"/>
                                <w:lang w:val="en-US"/>
                                <w14:ligatures w14:val="none"/>
                              </w:rPr>
                              <w:t xml:space="preserve">Date of Review: September </w:t>
                            </w:r>
                            <w:proofErr w:type="gramStart"/>
                            <w:r>
                              <w:rPr>
                                <w:sz w:val="32"/>
                                <w:szCs w:val="32"/>
                                <w:lang w:val="en-US"/>
                                <w14:ligatures w14:val="none"/>
                              </w:rPr>
                              <w:t>2022</w:t>
                            </w:r>
                            <w:r w:rsidR="00350CDE">
                              <w:rPr>
                                <w:sz w:val="32"/>
                                <w:szCs w:val="32"/>
                                <w:lang w:val="en-US"/>
                                <w14:ligatures w14:val="none"/>
                              </w:rPr>
                              <w:t xml:space="preserve">  </w:t>
                            </w:r>
                            <w:r w:rsidR="00461530">
                              <w:rPr>
                                <w:sz w:val="32"/>
                                <w:szCs w:val="32"/>
                                <w:lang w:val="en-US"/>
                                <w14:ligatures w14:val="none"/>
                              </w:rPr>
                              <w:t>_</w:t>
                            </w:r>
                            <w:proofErr w:type="gramEnd"/>
                            <w:r w:rsidR="00461530">
                              <w:rPr>
                                <w:sz w:val="32"/>
                                <w:szCs w:val="32"/>
                                <w:lang w:val="en-US"/>
                                <w14:ligatures w14:val="none"/>
                              </w:rPr>
                              <w:t>__________________</w:t>
                            </w:r>
                          </w:p>
                          <w:p w:rsidR="00461530" w:rsidRDefault="00461530" w:rsidP="00461530">
                            <w:pPr>
                              <w:pStyle w:val="NoSpacing"/>
                              <w:spacing w:before="120"/>
                              <w:rPr>
                                <w:sz w:val="32"/>
                                <w:szCs w:val="32"/>
                                <w:lang w:val="en-US"/>
                                <w14:ligatures w14:val="none"/>
                              </w:rPr>
                            </w:pPr>
                            <w:r>
                              <w:rPr>
                                <w:sz w:val="32"/>
                                <w:szCs w:val="32"/>
                                <w:lang w:val="en-US"/>
                                <w14:ligatures w14:val="none"/>
                              </w:rPr>
                              <w:t xml:space="preserve">Date of </w:t>
                            </w:r>
                            <w:proofErr w:type="gramStart"/>
                            <w:r>
                              <w:rPr>
                                <w:sz w:val="32"/>
                                <w:szCs w:val="32"/>
                                <w:lang w:val="en-US"/>
                                <w14:ligatures w14:val="none"/>
                              </w:rPr>
                              <w:t>Review:_</w:t>
                            </w:r>
                            <w:proofErr w:type="gramEnd"/>
                            <w:r>
                              <w:rPr>
                                <w:sz w:val="32"/>
                                <w:szCs w:val="32"/>
                                <w:lang w:val="en-US"/>
                                <w14:ligatures w14:val="none"/>
                              </w:rPr>
                              <w:t>_________________________________</w:t>
                            </w:r>
                          </w:p>
                          <w:p w:rsidR="00461530" w:rsidRDefault="00461530" w:rsidP="00461530">
                            <w:pPr>
                              <w:pStyle w:val="NoSpacing"/>
                              <w:spacing w:before="120"/>
                              <w:rPr>
                                <w:sz w:val="32"/>
                                <w:szCs w:val="32"/>
                                <w:lang w:val="en-US"/>
                                <w14:ligatures w14:val="none"/>
                              </w:rPr>
                            </w:pPr>
                            <w:r>
                              <w:rPr>
                                <w:sz w:val="32"/>
                                <w:szCs w:val="32"/>
                                <w:lang w:val="en-US"/>
                                <w14:ligatures w14:val="none"/>
                              </w:rPr>
                              <w:t xml:space="preserve">Date of </w:t>
                            </w:r>
                            <w:proofErr w:type="gramStart"/>
                            <w:r>
                              <w:rPr>
                                <w:sz w:val="32"/>
                                <w:szCs w:val="32"/>
                                <w:lang w:val="en-US"/>
                                <w14:ligatures w14:val="none"/>
                              </w:rPr>
                              <w:t>Review:_</w:t>
                            </w:r>
                            <w:proofErr w:type="gramEnd"/>
                            <w:r>
                              <w:rPr>
                                <w:sz w:val="32"/>
                                <w:szCs w:val="32"/>
                                <w:lang w:val="en-US"/>
                                <w14:ligatures w14:val="none"/>
                              </w:rPr>
                              <w:t>_________________________________</w:t>
                            </w:r>
                          </w:p>
                          <w:p w:rsidR="00461530" w:rsidRDefault="00461530" w:rsidP="00461530">
                            <w:pPr>
                              <w:pStyle w:val="NoSpacing"/>
                              <w:spacing w:before="120"/>
                              <w:rPr>
                                <w:sz w:val="32"/>
                                <w:szCs w:val="32"/>
                                <w:lang w:val="en-US"/>
                                <w14:ligatures w14:val="none"/>
                              </w:rPr>
                            </w:pPr>
                            <w:r>
                              <w:rPr>
                                <w:sz w:val="32"/>
                                <w:szCs w:val="32"/>
                                <w:lang w:val="en-US"/>
                                <w14:ligatures w14:val="none"/>
                              </w:rPr>
                              <w:t xml:space="preserve">Date of </w:t>
                            </w:r>
                            <w:proofErr w:type="gramStart"/>
                            <w:r>
                              <w:rPr>
                                <w:sz w:val="32"/>
                                <w:szCs w:val="32"/>
                                <w:lang w:val="en-US"/>
                                <w14:ligatures w14:val="none"/>
                              </w:rPr>
                              <w:t>Review:_</w:t>
                            </w:r>
                            <w:proofErr w:type="gramEnd"/>
                            <w:r>
                              <w:rPr>
                                <w:sz w:val="32"/>
                                <w:szCs w:val="32"/>
                                <w:lang w:val="en-US"/>
                                <w14:ligatures w14:val="none"/>
                              </w:rPr>
                              <w:t>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E3732" id="_x0000_t202" coordsize="21600,21600" o:spt="202" path="m,l,21600r21600,l21600,xe">
                <v:stroke joinstyle="miter"/>
                <v:path gradientshapeok="t" o:connecttype="rect"/>
              </v:shapetype>
              <v:shape id="Text Box 3" o:spid="_x0000_s1027" type="#_x0000_t202" style="position:absolute;margin-left:-21.95pt;margin-top:340.6pt;width:507.95pt;height:315.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" filled="f" fillcolor="#069" stroked="f" strokecolor="black [0]" strokeweight="2pt">
                <v:textbox inset="2.88pt,2.88pt,2.88pt,2.88pt">
                  <w:txbxContent>
                    <w:p w:rsidR="00461530" w:rsidRDefault="00461530" w:rsidP="00461530">
                      <w:pPr>
                        <w:pStyle w:val="NoSpacing"/>
                        <w:spacing w:before="120"/>
                        <w:rPr>
                          <w:sz w:val="32"/>
                          <w:szCs w:val="32"/>
                          <w:lang w:val="en-US"/>
                          <w14:ligatures w14:val="none"/>
                        </w:rPr>
                      </w:pPr>
                      <w:r>
                        <w:rPr>
                          <w:sz w:val="32"/>
                          <w:szCs w:val="32"/>
                          <w:lang w:val="en-US"/>
                          <w14:ligatures w14:val="none"/>
                        </w:rPr>
                        <w:t xml:space="preserve">Approved Full Governing Body:  </w:t>
                      </w:r>
                      <w:r>
                        <w:rPr>
                          <w:sz w:val="32"/>
                          <w:szCs w:val="32"/>
                          <w:lang w:val="en-US"/>
                          <w14:ligatures w14:val="none"/>
                        </w:rPr>
                        <w:tab/>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613622" w:rsidP="00461530">
                      <w:pPr>
                        <w:pStyle w:val="NoSpacing"/>
                        <w:spacing w:before="120"/>
                        <w:rPr>
                          <w:sz w:val="32"/>
                          <w:szCs w:val="32"/>
                          <w:lang w:val="en-US"/>
                          <w14:ligatures w14:val="none"/>
                        </w:rPr>
                      </w:pPr>
                      <w:r>
                        <w:rPr>
                          <w:sz w:val="32"/>
                          <w:szCs w:val="32"/>
                          <w:lang w:val="en-US"/>
                          <w14:ligatures w14:val="none"/>
                        </w:rPr>
                        <w:t>Review period: Yearly</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Signed____________________________________</w:t>
                      </w:r>
                      <w:proofErr w:type="gramStart"/>
                      <w:r>
                        <w:rPr>
                          <w:sz w:val="32"/>
                          <w:szCs w:val="32"/>
                          <w:lang w:val="en-US"/>
                          <w14:ligatures w14:val="none"/>
                        </w:rPr>
                        <w:t>_(</w:t>
                      </w:r>
                      <w:proofErr w:type="gramEnd"/>
                      <w:r>
                        <w:rPr>
                          <w:sz w:val="32"/>
                          <w:szCs w:val="32"/>
                          <w:lang w:val="en-US"/>
                          <w14:ligatures w14:val="none"/>
                        </w:rPr>
                        <w:t xml:space="preserve">Executive </w:t>
                      </w:r>
                      <w:proofErr w:type="spellStart"/>
                      <w:r>
                        <w:rPr>
                          <w:sz w:val="32"/>
                          <w:szCs w:val="32"/>
                          <w:lang w:val="en-US"/>
                          <w14:ligatures w14:val="none"/>
                        </w:rPr>
                        <w:t>Headteacher</w:t>
                      </w:r>
                      <w:proofErr w:type="spellEnd"/>
                      <w:r>
                        <w:rPr>
                          <w:sz w:val="32"/>
                          <w:szCs w:val="32"/>
                          <w:lang w:val="en-US"/>
                          <w14:ligatures w14:val="none"/>
                        </w:rPr>
                        <w:t>)</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w:t>
                      </w:r>
                      <w:proofErr w:type="gramStart"/>
                      <w:r>
                        <w:rPr>
                          <w:sz w:val="32"/>
                          <w:szCs w:val="32"/>
                          <w:lang w:val="en-US"/>
                          <w14:ligatures w14:val="none"/>
                        </w:rPr>
                        <w:t>_(</w:t>
                      </w:r>
                      <w:proofErr w:type="gramEnd"/>
                      <w:r>
                        <w:rPr>
                          <w:sz w:val="32"/>
                          <w:szCs w:val="32"/>
                          <w:lang w:val="en-US"/>
                          <w14:ligatures w14:val="none"/>
                        </w:rPr>
                        <w:t>Chair of Governors WFF)</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613622" w:rsidP="00461530">
                      <w:pPr>
                        <w:pStyle w:val="NoSpacing"/>
                        <w:spacing w:before="120"/>
                        <w:rPr>
                          <w:sz w:val="32"/>
                          <w:szCs w:val="32"/>
                          <w:lang w:val="en-US"/>
                          <w14:ligatures w14:val="none"/>
                        </w:rPr>
                      </w:pPr>
                      <w:r>
                        <w:rPr>
                          <w:sz w:val="32"/>
                          <w:szCs w:val="32"/>
                          <w:lang w:val="en-US"/>
                          <w14:ligatures w14:val="none"/>
                        </w:rPr>
                        <w:t xml:space="preserve">Date of Review: September </w:t>
                      </w:r>
                      <w:proofErr w:type="gramStart"/>
                      <w:r>
                        <w:rPr>
                          <w:sz w:val="32"/>
                          <w:szCs w:val="32"/>
                          <w:lang w:val="en-US"/>
                          <w14:ligatures w14:val="none"/>
                        </w:rPr>
                        <w:t>2022</w:t>
                      </w:r>
                      <w:r w:rsidR="00350CDE">
                        <w:rPr>
                          <w:sz w:val="32"/>
                          <w:szCs w:val="32"/>
                          <w:lang w:val="en-US"/>
                          <w14:ligatures w14:val="none"/>
                        </w:rPr>
                        <w:t xml:space="preserve">  </w:t>
                      </w:r>
                      <w:r w:rsidR="00461530">
                        <w:rPr>
                          <w:sz w:val="32"/>
                          <w:szCs w:val="32"/>
                          <w:lang w:val="en-US"/>
                          <w14:ligatures w14:val="none"/>
                        </w:rPr>
                        <w:t>_</w:t>
                      </w:r>
                      <w:proofErr w:type="gramEnd"/>
                      <w:r w:rsidR="00461530">
                        <w:rPr>
                          <w:sz w:val="32"/>
                          <w:szCs w:val="32"/>
                          <w:lang w:val="en-US"/>
                          <w14:ligatures w14:val="none"/>
                        </w:rPr>
                        <w:t>__________________</w:t>
                      </w:r>
                    </w:p>
                    <w:p w:rsidR="00461530" w:rsidRDefault="00461530" w:rsidP="00461530">
                      <w:pPr>
                        <w:pStyle w:val="NoSpacing"/>
                        <w:spacing w:before="120"/>
                        <w:rPr>
                          <w:sz w:val="32"/>
                          <w:szCs w:val="32"/>
                          <w:lang w:val="en-US"/>
                          <w14:ligatures w14:val="none"/>
                        </w:rPr>
                      </w:pPr>
                      <w:r>
                        <w:rPr>
                          <w:sz w:val="32"/>
                          <w:szCs w:val="32"/>
                          <w:lang w:val="en-US"/>
                          <w14:ligatures w14:val="none"/>
                        </w:rPr>
                        <w:t xml:space="preserve">Date of </w:t>
                      </w:r>
                      <w:proofErr w:type="gramStart"/>
                      <w:r>
                        <w:rPr>
                          <w:sz w:val="32"/>
                          <w:szCs w:val="32"/>
                          <w:lang w:val="en-US"/>
                          <w14:ligatures w14:val="none"/>
                        </w:rPr>
                        <w:t>Review:_</w:t>
                      </w:r>
                      <w:proofErr w:type="gramEnd"/>
                      <w:r>
                        <w:rPr>
                          <w:sz w:val="32"/>
                          <w:szCs w:val="32"/>
                          <w:lang w:val="en-US"/>
                          <w14:ligatures w14:val="none"/>
                        </w:rPr>
                        <w:t>_________________________________</w:t>
                      </w:r>
                    </w:p>
                    <w:p w:rsidR="00461530" w:rsidRDefault="00461530" w:rsidP="00461530">
                      <w:pPr>
                        <w:pStyle w:val="NoSpacing"/>
                        <w:spacing w:before="120"/>
                        <w:rPr>
                          <w:sz w:val="32"/>
                          <w:szCs w:val="32"/>
                          <w:lang w:val="en-US"/>
                          <w14:ligatures w14:val="none"/>
                        </w:rPr>
                      </w:pPr>
                      <w:r>
                        <w:rPr>
                          <w:sz w:val="32"/>
                          <w:szCs w:val="32"/>
                          <w:lang w:val="en-US"/>
                          <w14:ligatures w14:val="none"/>
                        </w:rPr>
                        <w:t xml:space="preserve">Date of </w:t>
                      </w:r>
                      <w:proofErr w:type="gramStart"/>
                      <w:r>
                        <w:rPr>
                          <w:sz w:val="32"/>
                          <w:szCs w:val="32"/>
                          <w:lang w:val="en-US"/>
                          <w14:ligatures w14:val="none"/>
                        </w:rPr>
                        <w:t>Review:_</w:t>
                      </w:r>
                      <w:proofErr w:type="gramEnd"/>
                      <w:r>
                        <w:rPr>
                          <w:sz w:val="32"/>
                          <w:szCs w:val="32"/>
                          <w:lang w:val="en-US"/>
                          <w14:ligatures w14:val="none"/>
                        </w:rPr>
                        <w:t>_________________________________</w:t>
                      </w:r>
                    </w:p>
                    <w:p w:rsidR="00461530" w:rsidRDefault="00461530" w:rsidP="00461530">
                      <w:pPr>
                        <w:pStyle w:val="NoSpacing"/>
                        <w:spacing w:before="120"/>
                        <w:rPr>
                          <w:sz w:val="32"/>
                          <w:szCs w:val="32"/>
                          <w:lang w:val="en-US"/>
                          <w14:ligatures w14:val="none"/>
                        </w:rPr>
                      </w:pPr>
                      <w:r>
                        <w:rPr>
                          <w:sz w:val="32"/>
                          <w:szCs w:val="32"/>
                          <w:lang w:val="en-US"/>
                          <w14:ligatures w14:val="none"/>
                        </w:rPr>
                        <w:t xml:space="preserve">Date of </w:t>
                      </w:r>
                      <w:proofErr w:type="gramStart"/>
                      <w:r>
                        <w:rPr>
                          <w:sz w:val="32"/>
                          <w:szCs w:val="32"/>
                          <w:lang w:val="en-US"/>
                          <w14:ligatures w14:val="none"/>
                        </w:rPr>
                        <w:t>Review:_</w:t>
                      </w:r>
                      <w:proofErr w:type="gramEnd"/>
                      <w:r>
                        <w:rPr>
                          <w:sz w:val="32"/>
                          <w:szCs w:val="32"/>
                          <w:lang w:val="en-US"/>
                          <w14:ligatures w14:val="none"/>
                        </w:rPr>
                        <w:t>_________________________________</w:t>
                      </w:r>
                    </w:p>
                  </w:txbxContent>
                </v:textbox>
              </v:shape>
            </w:pict>
          </mc:Fallback>
        </mc:AlternateContent>
      </w:r>
      <w:r w:rsidRPr="008A20A3">
        <w:rPr>
          <w:rFonts w:asciiTheme="minorHAnsi" w:hAnsiTheme="minorHAnsi" w:cstheme="minorHAnsi"/>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1130046" wp14:editId="30FE6A9A">
                <wp:simplePos x="0" y="0"/>
                <wp:positionH relativeFrom="column">
                  <wp:posOffset>185420</wp:posOffset>
                </wp:positionH>
                <wp:positionV relativeFrom="paragraph">
                  <wp:posOffset>1235075</wp:posOffset>
                </wp:positionV>
                <wp:extent cx="5353050" cy="0"/>
                <wp:effectExtent l="15240" t="13335" r="1333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25400">
                          <a:solidFill>
                            <a:srgbClr val="3EBFF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DA5981E" id="_x0000_t32" coordsize="21600,21600" o:spt="32" o:oned="t" path="m,l21600,21600e" filled="f">
                <v:path arrowok="t" fillok="f" o:connecttype="none"/>
                <o:lock v:ext="edit" shapetype="t"/>
              </v:shapetype>
              <v:shape id="Straight Arrow Connector 1" o:spid="_x0000_s1026" type="#_x0000_t32" style="position:absolute;margin-left:14.6pt;margin-top:97.25pt;width:421.5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" strokecolor="#3ebff8" strokeweight="2pt">
                <v:shadow color="black [0]"/>
              </v:shape>
            </w:pict>
          </mc:Fallback>
        </mc:AlternateContent>
      </w:r>
    </w:p>
    <w:p w:rsidR="009663E3" w:rsidRPr="008A20A3" w:rsidRDefault="009663E3">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594389">
      <w:pPr>
        <w:rPr>
          <w:rFonts w:asciiTheme="minorHAnsi" w:hAnsiTheme="minorHAnsi" w:cstheme="minorHAnsi"/>
          <w:sz w:val="24"/>
          <w:szCs w:val="24"/>
        </w:rPr>
      </w:pPr>
      <w:r w:rsidRPr="008A20A3">
        <w:rPr>
          <w:rFonts w:asciiTheme="minorHAnsi" w:hAnsiTheme="minorHAnsi" w:cstheme="minorHAnsi"/>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F9EE802" wp14:editId="7E3760A0">
                <wp:simplePos x="0" y="0"/>
                <wp:positionH relativeFrom="column">
                  <wp:posOffset>190500</wp:posOffset>
                </wp:positionH>
                <wp:positionV relativeFrom="paragraph">
                  <wp:posOffset>143510</wp:posOffset>
                </wp:positionV>
                <wp:extent cx="5581650" cy="933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33450"/>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1530" w:rsidRDefault="00565E07" w:rsidP="00461530">
                            <w:pPr>
                              <w:widowControl w:val="0"/>
                              <w:spacing w:after="0"/>
                              <w:jc w:val="center"/>
                              <w:rPr>
                                <w:sz w:val="52"/>
                                <w:szCs w:val="52"/>
                                <w14:ligatures w14:val="none"/>
                              </w:rPr>
                            </w:pPr>
                            <w:r>
                              <w:rPr>
                                <w:sz w:val="52"/>
                                <w:szCs w:val="52"/>
                                <w14:ligatures w14:val="none"/>
                              </w:rPr>
                              <w:t>EARLY YEARS</w:t>
                            </w:r>
                            <w:r w:rsidR="003B4699">
                              <w:rPr>
                                <w:sz w:val="52"/>
                                <w:szCs w:val="52"/>
                                <w14:ligatures w14:val="none"/>
                              </w:rPr>
                              <w:t xml:space="preserve"> POLICY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EE802" id="Text Box 2" o:spid="_x0000_s1028" type="#_x0000_t202" style="position:absolute;margin-left:15pt;margin-top:11.3pt;width:439.5pt;height:7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" filled="f" fillcolor="#069" stroked="f" strokecolor="black [0]" strokeweight="2pt">
                <v:textbox inset="2.88pt,2.88pt,2.88pt,2.88pt">
                  <w:txbxContent>
                    <w:p w:rsidR="00461530" w:rsidRDefault="00565E07" w:rsidP="00461530">
                      <w:pPr>
                        <w:widowControl w:val="0"/>
                        <w:spacing w:after="0"/>
                        <w:jc w:val="center"/>
                        <w:rPr>
                          <w:sz w:val="52"/>
                          <w:szCs w:val="52"/>
                          <w14:ligatures w14:val="none"/>
                        </w:rPr>
                      </w:pPr>
                      <w:r>
                        <w:rPr>
                          <w:sz w:val="52"/>
                          <w:szCs w:val="52"/>
                          <w14:ligatures w14:val="none"/>
                        </w:rPr>
                        <w:t>EARLY YEARS</w:t>
                      </w:r>
                      <w:r w:rsidR="003B4699">
                        <w:rPr>
                          <w:sz w:val="52"/>
                          <w:szCs w:val="52"/>
                          <w14:ligatures w14:val="none"/>
                        </w:rPr>
                        <w:t xml:space="preserve"> POLICY</w:t>
                      </w:r>
                    </w:p>
                  </w:txbxContent>
                </v:textbox>
              </v:shape>
            </w:pict>
          </mc:Fallback>
        </mc:AlternateContent>
      </w: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461530" w:rsidRPr="008A20A3" w:rsidRDefault="00461530">
      <w:pPr>
        <w:rPr>
          <w:rFonts w:asciiTheme="minorHAnsi" w:hAnsiTheme="minorHAnsi" w:cstheme="minorHAnsi"/>
          <w:sz w:val="24"/>
          <w:szCs w:val="24"/>
        </w:rPr>
      </w:pPr>
    </w:p>
    <w:p w:rsidR="00FA5C3E" w:rsidRPr="00613622" w:rsidRDefault="00FA5C3E" w:rsidP="00613622">
      <w:pPr>
        <w:rPr>
          <w:rFonts w:asciiTheme="minorHAnsi" w:hAnsiTheme="minorHAnsi" w:cstheme="minorHAnsi"/>
          <w:b/>
          <w:color w:val="E7E6E6" w:themeColor="background2"/>
          <w:sz w:val="24"/>
          <w:szCs w:val="24"/>
          <w:u w:val="single"/>
        </w:rPr>
      </w:pPr>
      <w:r w:rsidRPr="008A20A3">
        <w:rPr>
          <w:rFonts w:asciiTheme="minorHAnsi" w:hAnsiTheme="minorHAnsi" w:cstheme="minorHAnsi"/>
          <w:b/>
          <w:color w:val="auto"/>
          <w:sz w:val="24"/>
          <w:szCs w:val="24"/>
          <w:highlight w:val="yellow"/>
        </w:rPr>
        <w:t xml:space="preserve"> </w:t>
      </w:r>
    </w:p>
    <w:p w:rsidR="00FA5C3E" w:rsidRPr="008A20A3" w:rsidRDefault="00FA5C3E" w:rsidP="00565E07">
      <w:pPr>
        <w:rPr>
          <w:rFonts w:asciiTheme="minorHAnsi" w:hAnsiTheme="minorHAnsi" w:cstheme="minorHAnsi"/>
          <w:b/>
          <w:color w:val="auto"/>
          <w:sz w:val="24"/>
          <w:szCs w:val="24"/>
          <w:u w:val="single"/>
        </w:rPr>
      </w:pPr>
    </w:p>
    <w:p w:rsidR="00565E07" w:rsidRPr="008A20A3" w:rsidRDefault="00565E07" w:rsidP="00565E07">
      <w:pPr>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Introduction</w:t>
      </w:r>
    </w:p>
    <w:p w:rsidR="00565E07" w:rsidRPr="008A20A3" w:rsidRDefault="00565E07" w:rsidP="00565E07">
      <w:pPr>
        <w:rPr>
          <w:rFonts w:asciiTheme="minorHAnsi" w:hAnsiTheme="minorHAnsi" w:cstheme="minorHAnsi"/>
          <w:color w:val="auto"/>
          <w:sz w:val="24"/>
          <w:szCs w:val="24"/>
        </w:rPr>
      </w:pPr>
      <w:r w:rsidRPr="008A20A3">
        <w:rPr>
          <w:rFonts w:asciiTheme="minorHAnsi" w:hAnsiTheme="minorHAnsi" w:cstheme="minorHAnsi"/>
          <w:color w:val="auto"/>
          <w:sz w:val="24"/>
          <w:szCs w:val="24"/>
        </w:rPr>
        <w:t>This poli</w:t>
      </w:r>
      <w:r w:rsidR="00D56E8C" w:rsidRPr="008A20A3">
        <w:rPr>
          <w:rFonts w:asciiTheme="minorHAnsi" w:hAnsiTheme="minorHAnsi" w:cstheme="minorHAnsi"/>
          <w:color w:val="auto"/>
          <w:sz w:val="24"/>
          <w:szCs w:val="24"/>
        </w:rPr>
        <w:t>cy was updated by Nadia Arnold July 2021</w:t>
      </w:r>
    </w:p>
    <w:p w:rsidR="00565E07" w:rsidRPr="008A20A3" w:rsidRDefault="00565E07" w:rsidP="00565E07">
      <w:pPr>
        <w:rPr>
          <w:rFonts w:asciiTheme="minorHAnsi" w:hAnsiTheme="minorHAnsi" w:cstheme="minorHAnsi"/>
          <w:color w:val="auto"/>
          <w:sz w:val="24"/>
          <w:szCs w:val="24"/>
        </w:rPr>
      </w:pPr>
    </w:p>
    <w:p w:rsidR="00565E07" w:rsidRPr="008A20A3" w:rsidRDefault="00565E07" w:rsidP="00565E07">
      <w:pPr>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The Nature of the Early Years Education</w:t>
      </w:r>
    </w:p>
    <w:p w:rsidR="00565E07" w:rsidRPr="008A20A3" w:rsidRDefault="00565E07" w:rsidP="00565E07">
      <w:pPr>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In this policy document the </w:t>
      </w:r>
      <w:r w:rsidR="002C440F" w:rsidRPr="008A20A3">
        <w:rPr>
          <w:rFonts w:asciiTheme="minorHAnsi" w:hAnsiTheme="minorHAnsi" w:cstheme="minorHAnsi"/>
          <w:color w:val="auto"/>
          <w:sz w:val="24"/>
          <w:szCs w:val="24"/>
        </w:rPr>
        <w:t>‘</w:t>
      </w:r>
      <w:r w:rsidRPr="008A20A3">
        <w:rPr>
          <w:rFonts w:asciiTheme="minorHAnsi" w:hAnsiTheme="minorHAnsi" w:cstheme="minorHAnsi"/>
          <w:color w:val="auto"/>
          <w:sz w:val="24"/>
          <w:szCs w:val="24"/>
        </w:rPr>
        <w:t>Early Years</w:t>
      </w:r>
      <w:r w:rsidR="002C440F" w:rsidRPr="008A20A3">
        <w:rPr>
          <w:rFonts w:asciiTheme="minorHAnsi" w:hAnsiTheme="minorHAnsi" w:cstheme="minorHAnsi"/>
          <w:color w:val="auto"/>
          <w:sz w:val="24"/>
          <w:szCs w:val="24"/>
        </w:rPr>
        <w:t>’</w:t>
      </w:r>
      <w:r w:rsidRPr="008A20A3">
        <w:rPr>
          <w:rFonts w:asciiTheme="minorHAnsi" w:hAnsiTheme="minorHAnsi" w:cstheme="minorHAnsi"/>
          <w:color w:val="auto"/>
          <w:sz w:val="24"/>
          <w:szCs w:val="24"/>
        </w:rPr>
        <w:t xml:space="preserve"> refers to children und</w:t>
      </w:r>
      <w:r w:rsidR="002C440F" w:rsidRPr="008A20A3">
        <w:rPr>
          <w:rFonts w:asciiTheme="minorHAnsi" w:hAnsiTheme="minorHAnsi" w:cstheme="minorHAnsi"/>
          <w:color w:val="auto"/>
          <w:sz w:val="24"/>
          <w:szCs w:val="24"/>
        </w:rPr>
        <w:t>er the age o</w:t>
      </w:r>
      <w:r w:rsidR="00FA5C3E" w:rsidRPr="008A20A3">
        <w:rPr>
          <w:rFonts w:asciiTheme="minorHAnsi" w:hAnsiTheme="minorHAnsi" w:cstheme="minorHAnsi"/>
          <w:color w:val="auto"/>
          <w:sz w:val="24"/>
          <w:szCs w:val="24"/>
        </w:rPr>
        <w:t xml:space="preserve">f five and those who are five in the reception classroom. This policy applies to Sunflowers and Bluebell class at St </w:t>
      </w:r>
      <w:proofErr w:type="spellStart"/>
      <w:r w:rsidR="00FA5C3E" w:rsidRPr="008A20A3">
        <w:rPr>
          <w:rFonts w:asciiTheme="minorHAnsi" w:hAnsiTheme="minorHAnsi" w:cstheme="minorHAnsi"/>
          <w:color w:val="auto"/>
          <w:sz w:val="24"/>
          <w:szCs w:val="24"/>
        </w:rPr>
        <w:t>Briavels</w:t>
      </w:r>
      <w:proofErr w:type="spellEnd"/>
      <w:r w:rsidR="00FA5C3E" w:rsidRPr="008A20A3">
        <w:rPr>
          <w:rFonts w:asciiTheme="minorHAnsi" w:hAnsiTheme="minorHAnsi" w:cstheme="minorHAnsi"/>
          <w:color w:val="auto"/>
          <w:sz w:val="24"/>
          <w:szCs w:val="24"/>
        </w:rPr>
        <w:t xml:space="preserve"> and Robins reception children at </w:t>
      </w:r>
      <w:proofErr w:type="spellStart"/>
      <w:r w:rsidR="00FA5C3E" w:rsidRPr="008A20A3">
        <w:rPr>
          <w:rFonts w:asciiTheme="minorHAnsi" w:hAnsiTheme="minorHAnsi" w:cstheme="minorHAnsi"/>
          <w:color w:val="auto"/>
          <w:sz w:val="24"/>
          <w:szCs w:val="24"/>
        </w:rPr>
        <w:t>Redbrook</w:t>
      </w:r>
      <w:proofErr w:type="spellEnd"/>
      <w:r w:rsidR="00FA5C3E" w:rsidRPr="008A20A3">
        <w:rPr>
          <w:rFonts w:asciiTheme="minorHAnsi" w:hAnsiTheme="minorHAnsi" w:cstheme="minorHAnsi"/>
          <w:color w:val="auto"/>
          <w:sz w:val="24"/>
          <w:szCs w:val="24"/>
        </w:rPr>
        <w:t xml:space="preserve">. </w:t>
      </w:r>
    </w:p>
    <w:p w:rsidR="00D56E8C" w:rsidRPr="008A20A3" w:rsidRDefault="00D56E8C" w:rsidP="00D56E8C">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8A20A3">
        <w:rPr>
          <w:rFonts w:asciiTheme="minorHAnsi" w:hAnsiTheme="minorHAnsi" w:cstheme="minorHAnsi"/>
          <w:bdr w:val="none" w:sz="0" w:space="0" w:color="auto" w:frame="1"/>
        </w:rPr>
        <w:t xml:space="preserve">At St </w:t>
      </w:r>
      <w:proofErr w:type="spellStart"/>
      <w:r w:rsidRPr="008A20A3">
        <w:rPr>
          <w:rFonts w:asciiTheme="minorHAnsi" w:hAnsiTheme="minorHAnsi" w:cstheme="minorHAnsi"/>
          <w:bdr w:val="none" w:sz="0" w:space="0" w:color="auto" w:frame="1"/>
        </w:rPr>
        <w:t>Briavels</w:t>
      </w:r>
      <w:proofErr w:type="spellEnd"/>
      <w:r w:rsidRPr="008A20A3">
        <w:rPr>
          <w:rFonts w:asciiTheme="minorHAnsi" w:hAnsiTheme="minorHAnsi" w:cstheme="minorHAnsi"/>
          <w:bdr w:val="none" w:sz="0" w:space="0" w:color="auto" w:frame="1"/>
        </w:rPr>
        <w:t xml:space="preserve"> Parochial Primary School we believe in providing a secure foundation for future learning and development for our children. Our EYFS curriculum allows children to develop interpersonal skills, build resilience and become creative thinkers. We aim to provide a progressive, challenging and rich educational environment that enables each individual to thrive! Reception and Nursery staff work closely with each other to ensure continuity and consistency between the foundation stage. Our Vision statement </w:t>
      </w:r>
      <w:r w:rsidRPr="008A20A3">
        <w:rPr>
          <w:rStyle w:val="Emphasis"/>
          <w:rFonts w:asciiTheme="minorHAnsi" w:hAnsiTheme="minorHAnsi" w:cstheme="minorHAnsi"/>
          <w:bdr w:val="none" w:sz="0" w:space="0" w:color="auto" w:frame="1"/>
        </w:rPr>
        <w:t xml:space="preserve">‘Striving Together </w:t>
      </w:r>
      <w:proofErr w:type="gramStart"/>
      <w:r w:rsidRPr="008A20A3">
        <w:rPr>
          <w:rStyle w:val="Emphasis"/>
          <w:rFonts w:asciiTheme="minorHAnsi" w:hAnsiTheme="minorHAnsi" w:cstheme="minorHAnsi"/>
          <w:bdr w:val="none" w:sz="0" w:space="0" w:color="auto" w:frame="1"/>
        </w:rPr>
        <w:t>To</w:t>
      </w:r>
      <w:proofErr w:type="gramEnd"/>
      <w:r w:rsidRPr="008A20A3">
        <w:rPr>
          <w:rStyle w:val="Emphasis"/>
          <w:rFonts w:asciiTheme="minorHAnsi" w:hAnsiTheme="minorHAnsi" w:cstheme="minorHAnsi"/>
          <w:bdr w:val="none" w:sz="0" w:space="0" w:color="auto" w:frame="1"/>
        </w:rPr>
        <w:t xml:space="preserve"> Be The Best We Can Be’ </w:t>
      </w:r>
      <w:r w:rsidRPr="008A20A3">
        <w:rPr>
          <w:rFonts w:asciiTheme="minorHAnsi" w:hAnsiTheme="minorHAnsi" w:cstheme="minorHAnsi"/>
          <w:bdr w:val="none" w:sz="0" w:space="0" w:color="auto" w:frame="1"/>
        </w:rPr>
        <w:t>is at the heart of everything we do.</w:t>
      </w:r>
    </w:p>
    <w:p w:rsidR="00D56E8C" w:rsidRPr="008A20A3" w:rsidRDefault="00D56E8C" w:rsidP="00D56E8C">
      <w:pPr>
        <w:pStyle w:val="NormalWeb"/>
        <w:shd w:val="clear" w:color="auto" w:fill="FFFFFF"/>
        <w:spacing w:before="0" w:beforeAutospacing="0" w:after="0" w:afterAutospacing="0"/>
        <w:textAlignment w:val="top"/>
        <w:rPr>
          <w:rFonts w:asciiTheme="minorHAnsi" w:hAnsiTheme="minorHAnsi" w:cstheme="minorHAnsi"/>
        </w:rPr>
      </w:pPr>
    </w:p>
    <w:p w:rsidR="00565E07" w:rsidRPr="008A20A3" w:rsidRDefault="00D56E8C" w:rsidP="00D56E8C">
      <w:pPr>
        <w:rPr>
          <w:rFonts w:asciiTheme="minorHAnsi" w:hAnsiTheme="minorHAnsi" w:cstheme="minorHAnsi"/>
          <w:color w:val="auto"/>
          <w:sz w:val="24"/>
          <w:szCs w:val="24"/>
        </w:rPr>
      </w:pPr>
      <w:r w:rsidRPr="008A20A3">
        <w:rPr>
          <w:rFonts w:asciiTheme="minorHAnsi" w:hAnsiTheme="minorHAnsi" w:cstheme="minorHAnsi"/>
          <w:sz w:val="24"/>
          <w:szCs w:val="24"/>
          <w:bdr w:val="none" w:sz="0" w:space="0" w:color="auto" w:frame="1"/>
          <w:shd w:val="clear" w:color="auto" w:fill="FFFFFF"/>
        </w:rPr>
        <w:t>Learning in Early Years is Values-based and built around our bespoke ‘drivers’. Our School Values; </w:t>
      </w:r>
      <w:r w:rsidRPr="008A20A3">
        <w:rPr>
          <w:rStyle w:val="Strong"/>
          <w:rFonts w:asciiTheme="minorHAnsi" w:hAnsiTheme="minorHAnsi" w:cstheme="minorHAnsi"/>
          <w:sz w:val="24"/>
          <w:szCs w:val="24"/>
          <w:bdr w:val="none" w:sz="0" w:space="0" w:color="auto" w:frame="1"/>
        </w:rPr>
        <w:t>Respect, Resilience, Courage and Compassion</w:t>
      </w:r>
      <w:r w:rsidRPr="008A20A3">
        <w:rPr>
          <w:rFonts w:asciiTheme="minorHAnsi" w:hAnsiTheme="minorHAnsi" w:cstheme="minorHAnsi"/>
          <w:sz w:val="24"/>
          <w:szCs w:val="24"/>
          <w:bdr w:val="none" w:sz="0" w:space="0" w:color="auto" w:frame="1"/>
          <w:shd w:val="clear" w:color="auto" w:fill="FFFFFF"/>
        </w:rPr>
        <w:t xml:space="preserve"> and the ‘key drivers’ </w:t>
      </w:r>
      <w:r w:rsidRPr="008A20A3">
        <w:rPr>
          <w:rFonts w:asciiTheme="minorHAnsi" w:hAnsiTheme="minorHAnsi" w:cstheme="minorHAnsi"/>
          <w:b/>
          <w:sz w:val="24"/>
          <w:szCs w:val="24"/>
          <w:bdr w:val="none" w:sz="0" w:space="0" w:color="auto" w:frame="1"/>
          <w:shd w:val="clear" w:color="auto" w:fill="FFFFFF"/>
        </w:rPr>
        <w:t xml:space="preserve">Diversity, Active, Independence and belonging </w:t>
      </w:r>
      <w:r w:rsidRPr="008A20A3">
        <w:rPr>
          <w:rFonts w:asciiTheme="minorHAnsi" w:hAnsiTheme="minorHAnsi" w:cstheme="minorHAnsi"/>
          <w:sz w:val="24"/>
          <w:szCs w:val="24"/>
          <w:bdr w:val="none" w:sz="0" w:space="0" w:color="auto" w:frame="1"/>
          <w:shd w:val="clear" w:color="auto" w:fill="FFFFFF"/>
        </w:rPr>
        <w:t xml:space="preserve">shape how we behave, what we say, how we build relationships and how we learn. They are incorporated in every aspect of life at St </w:t>
      </w:r>
      <w:proofErr w:type="spellStart"/>
      <w:r w:rsidRPr="008A20A3">
        <w:rPr>
          <w:rFonts w:asciiTheme="minorHAnsi" w:hAnsiTheme="minorHAnsi" w:cstheme="minorHAnsi"/>
          <w:sz w:val="24"/>
          <w:szCs w:val="24"/>
          <w:bdr w:val="none" w:sz="0" w:space="0" w:color="auto" w:frame="1"/>
          <w:shd w:val="clear" w:color="auto" w:fill="FFFFFF"/>
        </w:rPr>
        <w:t>Briavels</w:t>
      </w:r>
      <w:proofErr w:type="spellEnd"/>
      <w:r w:rsidRPr="008A20A3">
        <w:rPr>
          <w:rFonts w:asciiTheme="minorHAnsi" w:hAnsiTheme="minorHAnsi" w:cstheme="minorHAnsi"/>
          <w:sz w:val="24"/>
          <w:szCs w:val="24"/>
          <w:bdr w:val="none" w:sz="0" w:space="0" w:color="auto" w:frame="1"/>
          <w:shd w:val="clear" w:color="auto" w:fill="FFFFFF"/>
        </w:rPr>
        <w:t xml:space="preserve"> School and Early Years. Every child is recognised as a unique individual. We celebrate and welcome the differences within our school community.</w:t>
      </w:r>
    </w:p>
    <w:p w:rsidR="00565E07" w:rsidRPr="008A20A3" w:rsidRDefault="00565E07" w:rsidP="00565E07">
      <w:pPr>
        <w:rPr>
          <w:rFonts w:asciiTheme="minorHAnsi" w:hAnsiTheme="minorHAnsi" w:cstheme="minorHAnsi"/>
          <w:color w:val="auto"/>
          <w:sz w:val="24"/>
          <w:szCs w:val="24"/>
        </w:rPr>
      </w:pPr>
    </w:p>
    <w:p w:rsidR="00565E07" w:rsidRPr="008A20A3" w:rsidRDefault="00565E07" w:rsidP="00565E07">
      <w:pPr>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Entitlement</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The development of the whole child is crucial and provision in the Early Years can underpin future attitudes to learning. With this in mind, the Early Years team believe that:</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The child is at the centre of decisions about the curriculum.</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The curriculum reflects the way that young children learn, through purposeful and well</w:t>
      </w:r>
      <w:r w:rsidR="002C440F" w:rsidRPr="008A20A3">
        <w:rPr>
          <w:rFonts w:asciiTheme="minorHAnsi" w:hAnsiTheme="minorHAnsi" w:cstheme="minorHAnsi"/>
          <w:color w:val="auto"/>
          <w:sz w:val="24"/>
          <w:szCs w:val="24"/>
        </w:rPr>
        <w:t>-</w:t>
      </w:r>
      <w:r w:rsidRPr="008A20A3">
        <w:rPr>
          <w:rFonts w:asciiTheme="minorHAnsi" w:hAnsiTheme="minorHAnsi" w:cstheme="minorHAnsi"/>
          <w:color w:val="auto"/>
          <w:sz w:val="24"/>
          <w:szCs w:val="24"/>
        </w:rPr>
        <w:t xml:space="preserve"> planned play and first hand experiences.</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 We take account of children’s previous </w:t>
      </w:r>
      <w:r w:rsidR="002C440F" w:rsidRPr="008A20A3">
        <w:rPr>
          <w:rFonts w:asciiTheme="minorHAnsi" w:hAnsiTheme="minorHAnsi" w:cstheme="minorHAnsi"/>
          <w:color w:val="auto"/>
          <w:sz w:val="24"/>
          <w:szCs w:val="24"/>
        </w:rPr>
        <w:t xml:space="preserve">learning in other Foundation </w:t>
      </w:r>
      <w:r w:rsidRPr="008A20A3">
        <w:rPr>
          <w:rFonts w:asciiTheme="minorHAnsi" w:hAnsiTheme="minorHAnsi" w:cstheme="minorHAnsi"/>
          <w:color w:val="auto"/>
          <w:sz w:val="24"/>
          <w:szCs w:val="24"/>
        </w:rPr>
        <w:t>Stage settings and ensure the next steps in achieving his or her potential are appropriate.</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The curriculum is planned to ensure coverage, continuity and progression in the development of the characteristics of learning within the prime and specific ar</w:t>
      </w:r>
      <w:r w:rsidR="00FA5C3E" w:rsidRPr="008A20A3">
        <w:rPr>
          <w:rFonts w:asciiTheme="minorHAnsi" w:hAnsiTheme="minorHAnsi" w:cstheme="minorHAnsi"/>
          <w:color w:val="auto"/>
          <w:sz w:val="24"/>
          <w:szCs w:val="24"/>
        </w:rPr>
        <w:t xml:space="preserve">eas of learning and development </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 </w:t>
      </w:r>
      <w:r w:rsidR="002C440F" w:rsidRPr="008A20A3">
        <w:rPr>
          <w:rFonts w:asciiTheme="minorHAnsi" w:hAnsiTheme="minorHAnsi" w:cstheme="minorHAnsi"/>
          <w:color w:val="auto"/>
          <w:sz w:val="24"/>
          <w:szCs w:val="24"/>
        </w:rPr>
        <w:t>The environment (</w:t>
      </w:r>
      <w:r w:rsidRPr="008A20A3">
        <w:rPr>
          <w:rFonts w:asciiTheme="minorHAnsi" w:hAnsiTheme="minorHAnsi" w:cstheme="minorHAnsi"/>
          <w:color w:val="auto"/>
          <w:sz w:val="24"/>
          <w:szCs w:val="24"/>
        </w:rPr>
        <w:t>both indoors and outdoors</w:t>
      </w:r>
      <w:r w:rsidR="002C440F" w:rsidRPr="008A20A3">
        <w:rPr>
          <w:rFonts w:asciiTheme="minorHAnsi" w:hAnsiTheme="minorHAnsi" w:cstheme="minorHAnsi"/>
          <w:color w:val="auto"/>
          <w:sz w:val="24"/>
          <w:szCs w:val="24"/>
        </w:rPr>
        <w:t xml:space="preserve">), is well planned and </w:t>
      </w:r>
      <w:r w:rsidRPr="008A20A3">
        <w:rPr>
          <w:rFonts w:asciiTheme="minorHAnsi" w:hAnsiTheme="minorHAnsi" w:cstheme="minorHAnsi"/>
          <w:color w:val="auto"/>
          <w:sz w:val="24"/>
          <w:szCs w:val="24"/>
        </w:rPr>
        <w:t>resourced to promote independence.</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lastRenderedPageBreak/>
        <w:t>• Children’s lear</w:t>
      </w:r>
      <w:r w:rsidR="002C440F" w:rsidRPr="008A20A3">
        <w:rPr>
          <w:rFonts w:asciiTheme="minorHAnsi" w:hAnsiTheme="minorHAnsi" w:cstheme="minorHAnsi"/>
          <w:color w:val="auto"/>
          <w:sz w:val="24"/>
          <w:szCs w:val="24"/>
        </w:rPr>
        <w:t>ning will not be compartmentalis</w:t>
      </w:r>
      <w:r w:rsidRPr="008A20A3">
        <w:rPr>
          <w:rFonts w:asciiTheme="minorHAnsi" w:hAnsiTheme="minorHAnsi" w:cstheme="minorHAnsi"/>
          <w:color w:val="auto"/>
          <w:sz w:val="24"/>
          <w:szCs w:val="24"/>
        </w:rPr>
        <w:t xml:space="preserve">ed into subjects, but will enable them to make links throughout all areas of learning. </w:t>
      </w:r>
    </w:p>
    <w:p w:rsidR="002C440F" w:rsidRPr="008A20A3" w:rsidRDefault="002C440F" w:rsidP="002C440F">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 </w:t>
      </w:r>
      <w:r w:rsidRPr="008A20A3">
        <w:rPr>
          <w:rFonts w:asciiTheme="minorHAnsi" w:hAnsiTheme="minorHAnsi" w:cstheme="minorHAnsi"/>
          <w:sz w:val="24"/>
          <w:szCs w:val="24"/>
        </w:rPr>
        <w:t>Opportunities to tea</w:t>
      </w:r>
      <w:r w:rsidR="00D56E8C" w:rsidRPr="008A20A3">
        <w:rPr>
          <w:rFonts w:asciiTheme="minorHAnsi" w:hAnsiTheme="minorHAnsi" w:cstheme="minorHAnsi"/>
          <w:sz w:val="24"/>
          <w:szCs w:val="24"/>
        </w:rPr>
        <w:t>ch children ‘In the moment’ as well as a balance between child and adult led play/activities</w:t>
      </w:r>
    </w:p>
    <w:p w:rsidR="00565E07" w:rsidRPr="008A20A3" w:rsidRDefault="00565E07" w:rsidP="00565E07">
      <w:pPr>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 </w:t>
      </w:r>
      <w:r w:rsidR="002C440F" w:rsidRPr="008A20A3">
        <w:rPr>
          <w:rFonts w:asciiTheme="minorHAnsi" w:hAnsiTheme="minorHAnsi" w:cstheme="minorHAnsi"/>
          <w:color w:val="auto"/>
          <w:sz w:val="24"/>
          <w:szCs w:val="24"/>
        </w:rPr>
        <w:t>Practitioners work</w:t>
      </w:r>
      <w:r w:rsidRPr="008A20A3">
        <w:rPr>
          <w:rFonts w:asciiTheme="minorHAnsi" w:hAnsiTheme="minorHAnsi" w:cstheme="minorHAnsi"/>
          <w:color w:val="auto"/>
          <w:sz w:val="24"/>
          <w:szCs w:val="24"/>
        </w:rPr>
        <w:t xml:space="preserve"> in partnership with parents/carers throughout the year through ‘Focus Children’ meetings, formal parent/teacher meetings and regular parent pop in sessions.</w:t>
      </w:r>
    </w:p>
    <w:p w:rsidR="00565E07" w:rsidRPr="008A20A3" w:rsidRDefault="00565E07" w:rsidP="00565E07">
      <w:pPr>
        <w:rPr>
          <w:rFonts w:asciiTheme="minorHAnsi" w:hAnsiTheme="minorHAnsi" w:cstheme="minorHAnsi"/>
          <w:color w:val="auto"/>
          <w:sz w:val="24"/>
          <w:szCs w:val="24"/>
        </w:rPr>
      </w:pPr>
    </w:p>
    <w:p w:rsidR="00565E07" w:rsidRPr="008A20A3" w:rsidRDefault="00565E07" w:rsidP="00565E07">
      <w:pPr>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Planning</w:t>
      </w:r>
      <w:r w:rsidR="002C440F" w:rsidRPr="008A20A3">
        <w:rPr>
          <w:rFonts w:asciiTheme="minorHAnsi" w:hAnsiTheme="minorHAnsi" w:cstheme="minorHAnsi"/>
          <w:b/>
          <w:color w:val="auto"/>
          <w:sz w:val="24"/>
          <w:szCs w:val="24"/>
          <w:u w:val="single"/>
        </w:rPr>
        <w:t xml:space="preserve"> in Sunflowers (2.5 year olds – </w:t>
      </w:r>
      <w:proofErr w:type="spellStart"/>
      <w:r w:rsidR="002C440F" w:rsidRPr="008A20A3">
        <w:rPr>
          <w:rFonts w:asciiTheme="minorHAnsi" w:hAnsiTheme="minorHAnsi" w:cstheme="minorHAnsi"/>
          <w:b/>
          <w:color w:val="auto"/>
          <w:sz w:val="24"/>
          <w:szCs w:val="24"/>
          <w:u w:val="single"/>
        </w:rPr>
        <w:t>Pre school</w:t>
      </w:r>
      <w:proofErr w:type="spellEnd"/>
      <w:r w:rsidR="002C440F" w:rsidRPr="008A20A3">
        <w:rPr>
          <w:rFonts w:asciiTheme="minorHAnsi" w:hAnsiTheme="minorHAnsi" w:cstheme="minorHAnsi"/>
          <w:b/>
          <w:color w:val="auto"/>
          <w:sz w:val="24"/>
          <w:szCs w:val="24"/>
          <w:u w:val="single"/>
        </w:rPr>
        <w:t>)</w:t>
      </w:r>
    </w:p>
    <w:p w:rsidR="00FA5C3E"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Planning is responsive to the immediate interests of the children, built on ongoing observations, considering a relevant and inspiring curriculum for all children. </w:t>
      </w:r>
      <w:r w:rsidR="00D56E8C" w:rsidRPr="008A20A3">
        <w:rPr>
          <w:rFonts w:asciiTheme="minorHAnsi" w:hAnsiTheme="minorHAnsi" w:cstheme="minorHAnsi"/>
          <w:color w:val="auto"/>
          <w:sz w:val="24"/>
          <w:szCs w:val="24"/>
        </w:rPr>
        <w:t>A progressive, long term is in place with a balance of</w:t>
      </w:r>
      <w:r w:rsidRPr="008A20A3">
        <w:rPr>
          <w:rFonts w:asciiTheme="minorHAnsi" w:hAnsiTheme="minorHAnsi" w:cstheme="minorHAnsi"/>
          <w:color w:val="auto"/>
          <w:sz w:val="24"/>
          <w:szCs w:val="24"/>
        </w:rPr>
        <w:t xml:space="preserve"> ‘In the moment’ </w:t>
      </w:r>
      <w:r w:rsidR="00D56E8C" w:rsidRPr="008A20A3">
        <w:rPr>
          <w:rFonts w:asciiTheme="minorHAnsi" w:hAnsiTheme="minorHAnsi" w:cstheme="minorHAnsi"/>
          <w:color w:val="auto"/>
          <w:sz w:val="24"/>
          <w:szCs w:val="24"/>
        </w:rPr>
        <w:t>following children’s interests</w:t>
      </w:r>
      <w:r w:rsidR="00FA5C3E" w:rsidRPr="008A20A3">
        <w:rPr>
          <w:rFonts w:asciiTheme="minorHAnsi" w:hAnsiTheme="minorHAnsi" w:cstheme="minorHAnsi"/>
          <w:color w:val="auto"/>
          <w:sz w:val="24"/>
          <w:szCs w:val="24"/>
        </w:rPr>
        <w:t xml:space="preserve">. As children develop we ensure a balance between adult led and child initiated activities are appropriate for the age and stage of development. </w:t>
      </w:r>
    </w:p>
    <w:p w:rsidR="002C440F" w:rsidRPr="008A20A3" w:rsidRDefault="002C440F"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Planning in Bluebell Class – Reception</w:t>
      </w:r>
    </w:p>
    <w:p w:rsidR="00565E07" w:rsidRPr="008A20A3" w:rsidRDefault="002C440F"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Planning for the year ensures progression of </w:t>
      </w:r>
      <w:r w:rsidR="00FA5C3E" w:rsidRPr="008A20A3">
        <w:rPr>
          <w:rFonts w:asciiTheme="minorHAnsi" w:hAnsiTheme="minorHAnsi" w:cstheme="minorHAnsi"/>
          <w:color w:val="auto"/>
          <w:sz w:val="24"/>
          <w:szCs w:val="24"/>
        </w:rPr>
        <w:t xml:space="preserve">knowledge and </w:t>
      </w:r>
      <w:r w:rsidR="00D56E8C" w:rsidRPr="008A20A3">
        <w:rPr>
          <w:rFonts w:asciiTheme="minorHAnsi" w:hAnsiTheme="minorHAnsi" w:cstheme="minorHAnsi"/>
          <w:color w:val="auto"/>
          <w:sz w:val="24"/>
          <w:szCs w:val="24"/>
        </w:rPr>
        <w:t>skills through termly ‘Big Questions’. Each ‘Big Question’ links to the needs of the children, their</w:t>
      </w:r>
      <w:r w:rsidRPr="008A20A3">
        <w:rPr>
          <w:rFonts w:asciiTheme="minorHAnsi" w:hAnsiTheme="minorHAnsi" w:cstheme="minorHAnsi"/>
          <w:color w:val="auto"/>
          <w:sz w:val="24"/>
          <w:szCs w:val="24"/>
        </w:rPr>
        <w:t xml:space="preserve"> interests and stage in their learning. </w:t>
      </w:r>
      <w:r w:rsidR="00613622">
        <w:rPr>
          <w:rFonts w:asciiTheme="minorHAnsi" w:hAnsiTheme="minorHAnsi" w:cstheme="minorHAnsi"/>
          <w:color w:val="auto"/>
          <w:sz w:val="24"/>
          <w:szCs w:val="24"/>
        </w:rPr>
        <w:t xml:space="preserve">It provides them with the </w:t>
      </w:r>
      <w:r w:rsidR="00613622" w:rsidRPr="00613622">
        <w:rPr>
          <w:rFonts w:asciiTheme="minorHAnsi" w:hAnsiTheme="minorHAnsi" w:cstheme="minorHAnsi"/>
          <w:b/>
          <w:color w:val="auto"/>
          <w:sz w:val="24"/>
          <w:szCs w:val="24"/>
        </w:rPr>
        <w:t>knowledge</w:t>
      </w:r>
      <w:r w:rsidR="00613622">
        <w:rPr>
          <w:rFonts w:asciiTheme="minorHAnsi" w:hAnsiTheme="minorHAnsi" w:cstheme="minorHAnsi"/>
          <w:color w:val="auto"/>
          <w:sz w:val="24"/>
          <w:szCs w:val="24"/>
        </w:rPr>
        <w:t xml:space="preserve"> they need to prepare them for the KS1 curriculum.</w:t>
      </w:r>
    </w:p>
    <w:p w:rsidR="00565E07" w:rsidRPr="008A20A3" w:rsidRDefault="00565E07" w:rsidP="00565E07">
      <w:pPr>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Staffing, equipment and resources</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T</w:t>
      </w:r>
      <w:r w:rsidR="00FA5C3E" w:rsidRPr="008A20A3">
        <w:rPr>
          <w:rFonts w:asciiTheme="minorHAnsi" w:hAnsiTheme="minorHAnsi" w:cstheme="minorHAnsi"/>
          <w:color w:val="auto"/>
          <w:sz w:val="24"/>
          <w:szCs w:val="24"/>
        </w:rPr>
        <w:t>he Foundation lead/practitioner</w:t>
      </w:r>
      <w:r w:rsidRPr="008A20A3">
        <w:rPr>
          <w:rFonts w:asciiTheme="minorHAnsi" w:hAnsiTheme="minorHAnsi" w:cstheme="minorHAnsi"/>
          <w:color w:val="auto"/>
          <w:sz w:val="24"/>
          <w:szCs w:val="24"/>
        </w:rPr>
        <w:t xml:space="preserve"> ensures that appr</w:t>
      </w:r>
      <w:r w:rsidR="00B7154B" w:rsidRPr="008A20A3">
        <w:rPr>
          <w:rFonts w:asciiTheme="minorHAnsi" w:hAnsiTheme="minorHAnsi" w:cstheme="minorHAnsi"/>
          <w:color w:val="auto"/>
          <w:sz w:val="24"/>
          <w:szCs w:val="24"/>
        </w:rPr>
        <w:t>opriate resources are provided. Resources that</w:t>
      </w:r>
      <w:r w:rsidRPr="008A20A3">
        <w:rPr>
          <w:rFonts w:asciiTheme="minorHAnsi" w:hAnsiTheme="minorHAnsi" w:cstheme="minorHAnsi"/>
          <w:color w:val="auto"/>
          <w:sz w:val="24"/>
          <w:szCs w:val="24"/>
        </w:rPr>
        <w:t xml:space="preserve"> inspire children and support the curriculum. These resources are monitored and upda</w:t>
      </w:r>
      <w:r w:rsidR="00D56E8C" w:rsidRPr="008A20A3">
        <w:rPr>
          <w:rFonts w:asciiTheme="minorHAnsi" w:hAnsiTheme="minorHAnsi" w:cstheme="minorHAnsi"/>
          <w:color w:val="auto"/>
          <w:sz w:val="24"/>
          <w:szCs w:val="24"/>
        </w:rPr>
        <w:t xml:space="preserve">ted. Resourcing is progressive and ensures children are exposed to the correct resources at the right time to take their learning forward e.g. moving from a trike to a balance bike and finally a pedal bike. </w:t>
      </w:r>
    </w:p>
    <w:p w:rsidR="00D56E8C" w:rsidRPr="008A20A3" w:rsidRDefault="00FA5C3E" w:rsidP="00613622">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Bluebell</w:t>
      </w:r>
      <w:r w:rsidR="00565E07" w:rsidRPr="008A20A3">
        <w:rPr>
          <w:rFonts w:asciiTheme="minorHAnsi" w:hAnsiTheme="minorHAnsi" w:cstheme="minorHAnsi"/>
          <w:color w:val="auto"/>
          <w:sz w:val="24"/>
          <w:szCs w:val="24"/>
        </w:rPr>
        <w:t xml:space="preserve"> class has a</w:t>
      </w:r>
      <w:r w:rsidR="00B7154B" w:rsidRPr="008A20A3">
        <w:rPr>
          <w:rFonts w:asciiTheme="minorHAnsi" w:hAnsiTheme="minorHAnsi" w:cstheme="minorHAnsi"/>
          <w:color w:val="auto"/>
          <w:sz w:val="24"/>
          <w:szCs w:val="24"/>
        </w:rPr>
        <w:t xml:space="preserve"> full time</w:t>
      </w:r>
      <w:r w:rsidR="00565E07" w:rsidRPr="008A20A3">
        <w:rPr>
          <w:rFonts w:asciiTheme="minorHAnsi" w:hAnsiTheme="minorHAnsi" w:cstheme="minorHAnsi"/>
          <w:color w:val="auto"/>
          <w:sz w:val="24"/>
          <w:szCs w:val="24"/>
        </w:rPr>
        <w:t xml:space="preserve"> teaching assistant in order to ensure the highest quality provision for children</w:t>
      </w:r>
      <w:r w:rsidR="00B7154B" w:rsidRPr="008A20A3">
        <w:rPr>
          <w:rFonts w:asciiTheme="minorHAnsi" w:hAnsiTheme="minorHAnsi" w:cstheme="minorHAnsi"/>
          <w:color w:val="auto"/>
          <w:sz w:val="24"/>
          <w:szCs w:val="24"/>
        </w:rPr>
        <w:t>. Every</w:t>
      </w:r>
      <w:r w:rsidR="00565E07" w:rsidRPr="008A20A3">
        <w:rPr>
          <w:rFonts w:asciiTheme="minorHAnsi" w:hAnsiTheme="minorHAnsi" w:cstheme="minorHAnsi"/>
          <w:color w:val="auto"/>
          <w:sz w:val="24"/>
          <w:szCs w:val="24"/>
        </w:rPr>
        <w:t xml:space="preserve"> child </w:t>
      </w:r>
      <w:r w:rsidR="00B7154B" w:rsidRPr="008A20A3">
        <w:rPr>
          <w:rFonts w:asciiTheme="minorHAnsi" w:hAnsiTheme="minorHAnsi" w:cstheme="minorHAnsi"/>
          <w:color w:val="auto"/>
          <w:sz w:val="24"/>
          <w:szCs w:val="24"/>
        </w:rPr>
        <w:t>in Sunflower room has a key wor</w:t>
      </w:r>
      <w:r w:rsidR="00613622">
        <w:rPr>
          <w:rFonts w:asciiTheme="minorHAnsi" w:hAnsiTheme="minorHAnsi" w:cstheme="minorHAnsi"/>
          <w:color w:val="auto"/>
          <w:sz w:val="24"/>
          <w:szCs w:val="24"/>
        </w:rPr>
        <w:t>ker responsible for their</w:t>
      </w:r>
      <w:r w:rsidR="00B7154B" w:rsidRPr="008A20A3">
        <w:rPr>
          <w:rFonts w:asciiTheme="minorHAnsi" w:hAnsiTheme="minorHAnsi" w:cstheme="minorHAnsi"/>
          <w:color w:val="auto"/>
          <w:sz w:val="24"/>
          <w:szCs w:val="24"/>
        </w:rPr>
        <w:t xml:space="preserve"> next steps and development. </w:t>
      </w:r>
      <w:r w:rsidRPr="008A20A3">
        <w:rPr>
          <w:rFonts w:asciiTheme="minorHAnsi" w:hAnsiTheme="minorHAnsi" w:cstheme="minorHAnsi"/>
          <w:color w:val="auto"/>
          <w:sz w:val="24"/>
          <w:szCs w:val="24"/>
        </w:rPr>
        <w:t xml:space="preserve">Robins class at </w:t>
      </w:r>
      <w:proofErr w:type="spellStart"/>
      <w:r w:rsidRPr="008A20A3">
        <w:rPr>
          <w:rFonts w:asciiTheme="minorHAnsi" w:hAnsiTheme="minorHAnsi" w:cstheme="minorHAnsi"/>
          <w:color w:val="auto"/>
          <w:sz w:val="24"/>
          <w:szCs w:val="24"/>
        </w:rPr>
        <w:t>Redbrook</w:t>
      </w:r>
      <w:proofErr w:type="spellEnd"/>
      <w:r w:rsidRPr="008A20A3">
        <w:rPr>
          <w:rFonts w:asciiTheme="minorHAnsi" w:hAnsiTheme="minorHAnsi" w:cstheme="minorHAnsi"/>
          <w:color w:val="auto"/>
          <w:sz w:val="24"/>
          <w:szCs w:val="24"/>
        </w:rPr>
        <w:t xml:space="preserve"> have a teaching assistant every morning. Flexible staffing adheres to the child/staff ratios and ensures workload is shared and appropriate for staff members. </w:t>
      </w:r>
    </w:p>
    <w:p w:rsidR="00565E07" w:rsidRPr="008A20A3" w:rsidRDefault="00565E0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Involving Parents</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Parents play a vital role in their child’s development and are vital to their </w:t>
      </w:r>
      <w:r w:rsidR="00B7154B" w:rsidRPr="008A20A3">
        <w:rPr>
          <w:rFonts w:asciiTheme="minorHAnsi" w:hAnsiTheme="minorHAnsi" w:cstheme="minorHAnsi"/>
          <w:color w:val="auto"/>
          <w:sz w:val="24"/>
          <w:szCs w:val="24"/>
        </w:rPr>
        <w:t>child’s education. A</w:t>
      </w:r>
      <w:r w:rsidRPr="008A20A3">
        <w:rPr>
          <w:rFonts w:asciiTheme="minorHAnsi" w:hAnsiTheme="minorHAnsi" w:cstheme="minorHAnsi"/>
          <w:color w:val="auto"/>
          <w:sz w:val="24"/>
          <w:szCs w:val="24"/>
        </w:rPr>
        <w:t>ll parents are invited to:</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A ‘new’ parents evening prior to the children starting school.</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A chance to regularly attend ‘parent pop in’ mornings</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A workshop to</w:t>
      </w:r>
      <w:r w:rsidR="00B7154B" w:rsidRPr="008A20A3">
        <w:rPr>
          <w:rFonts w:asciiTheme="minorHAnsi" w:hAnsiTheme="minorHAnsi" w:cstheme="minorHAnsi"/>
          <w:color w:val="auto"/>
          <w:sz w:val="24"/>
          <w:szCs w:val="24"/>
        </w:rPr>
        <w:t xml:space="preserve"> inform and work with parents about</w:t>
      </w:r>
      <w:r w:rsidRPr="008A20A3">
        <w:rPr>
          <w:rFonts w:asciiTheme="minorHAnsi" w:hAnsiTheme="minorHAnsi" w:cstheme="minorHAnsi"/>
          <w:color w:val="auto"/>
          <w:sz w:val="24"/>
          <w:szCs w:val="24"/>
        </w:rPr>
        <w:t xml:space="preserve"> how young children learn.</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lastRenderedPageBreak/>
        <w:t>• ‘WOW’ vouchers, for parents to use with their children at home, are available to support the home/school links.</w:t>
      </w:r>
    </w:p>
    <w:p w:rsidR="00565E07" w:rsidRPr="008A20A3" w:rsidRDefault="00B7154B" w:rsidP="00FA5C3E">
      <w:pPr>
        <w:rPr>
          <w:rFonts w:asciiTheme="minorHAnsi" w:hAnsiTheme="minorHAnsi" w:cstheme="minorHAnsi"/>
          <w:color w:val="auto"/>
          <w:sz w:val="24"/>
          <w:szCs w:val="24"/>
        </w:rPr>
      </w:pPr>
      <w:r w:rsidRPr="008A20A3">
        <w:rPr>
          <w:rFonts w:asciiTheme="minorHAnsi" w:hAnsiTheme="minorHAnsi" w:cstheme="minorHAnsi"/>
          <w:color w:val="auto"/>
          <w:sz w:val="24"/>
          <w:szCs w:val="24"/>
        </w:rPr>
        <w:t>•</w:t>
      </w:r>
      <w:r w:rsidR="00565E07" w:rsidRPr="008A20A3">
        <w:rPr>
          <w:rFonts w:asciiTheme="minorHAnsi" w:hAnsiTheme="minorHAnsi" w:cstheme="minorHAnsi"/>
          <w:color w:val="auto"/>
          <w:sz w:val="24"/>
          <w:szCs w:val="24"/>
        </w:rPr>
        <w:t xml:space="preserve">Parents are encouraged to share achievements at home and can access and contribute to their child’s learning journey on a weekly basis.  </w:t>
      </w:r>
    </w:p>
    <w:p w:rsidR="00565E07" w:rsidRPr="008A20A3" w:rsidRDefault="00565E07" w:rsidP="00565E07">
      <w:pPr>
        <w:rPr>
          <w:rFonts w:asciiTheme="minorHAnsi" w:hAnsiTheme="minorHAnsi" w:cstheme="minorHAnsi"/>
          <w:b/>
          <w:color w:val="auto"/>
          <w:sz w:val="24"/>
          <w:szCs w:val="24"/>
          <w:u w:val="single"/>
        </w:rPr>
      </w:pPr>
    </w:p>
    <w:p w:rsidR="00565E07" w:rsidRPr="008A20A3" w:rsidRDefault="00565E0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Assessment and Record Keeping</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We are not driven by assessment and tracking. </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Assessment serves children’s learning and our curriculum. Most assessment is formative, so that it quickly helps us to make a difference to children’s learning. However, we also need to have an overview of children’s progress, so that we can take further actions where needed, and so we can monitor equalities. Our aim is for the system to be proportionate, and to ensure it is not overly burdensome. </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This information is collated onto INSIGHT. </w:t>
      </w:r>
      <w:r w:rsidR="00613622">
        <w:rPr>
          <w:rFonts w:asciiTheme="minorHAnsi" w:hAnsiTheme="minorHAnsi" w:cstheme="minorHAnsi"/>
          <w:sz w:val="24"/>
          <w:szCs w:val="24"/>
        </w:rPr>
        <w:t xml:space="preserve">The </w:t>
      </w:r>
      <w:r w:rsidRPr="008A20A3">
        <w:rPr>
          <w:rFonts w:asciiTheme="minorHAnsi" w:hAnsiTheme="minorHAnsi" w:cstheme="minorHAnsi"/>
          <w:sz w:val="24"/>
          <w:szCs w:val="24"/>
        </w:rPr>
        <w:t>EYFS Lead and lead practition</w:t>
      </w:r>
      <w:r w:rsidR="00613622">
        <w:rPr>
          <w:rFonts w:asciiTheme="minorHAnsi" w:hAnsiTheme="minorHAnsi" w:cstheme="minorHAnsi"/>
          <w:sz w:val="24"/>
          <w:szCs w:val="24"/>
        </w:rPr>
        <w:t>er teachers input the data onto INSIGHT three</w:t>
      </w:r>
      <w:r w:rsidRPr="008A20A3">
        <w:rPr>
          <w:rFonts w:asciiTheme="minorHAnsi" w:hAnsiTheme="minorHAnsi" w:cstheme="minorHAnsi"/>
          <w:sz w:val="24"/>
          <w:szCs w:val="24"/>
        </w:rPr>
        <w:t xml:space="preserve"> times a year using the checkpoints as guidance </w:t>
      </w:r>
      <w:proofErr w:type="gramStart"/>
      <w:r w:rsidRPr="008A20A3">
        <w:rPr>
          <w:rFonts w:asciiTheme="minorHAnsi" w:hAnsiTheme="minorHAnsi" w:cstheme="minorHAnsi"/>
          <w:sz w:val="24"/>
          <w:szCs w:val="24"/>
        </w:rPr>
        <w:t>from  Development</w:t>
      </w:r>
      <w:proofErr w:type="gramEnd"/>
      <w:r w:rsidRPr="008A20A3">
        <w:rPr>
          <w:rFonts w:asciiTheme="minorHAnsi" w:hAnsiTheme="minorHAnsi" w:cstheme="minorHAnsi"/>
          <w:sz w:val="24"/>
          <w:szCs w:val="24"/>
        </w:rPr>
        <w:t xml:space="preserve"> Matters 2021. Senior leaders work with the Nursery Lead and EYFS lead </w:t>
      </w:r>
      <w:r w:rsidR="00613622">
        <w:rPr>
          <w:rFonts w:asciiTheme="minorHAnsi" w:hAnsiTheme="minorHAnsi" w:cstheme="minorHAnsi"/>
          <w:sz w:val="24"/>
          <w:szCs w:val="24"/>
        </w:rPr>
        <w:t xml:space="preserve">to </w:t>
      </w:r>
      <w:r w:rsidRPr="008A20A3">
        <w:rPr>
          <w:rFonts w:asciiTheme="minorHAnsi" w:hAnsiTheme="minorHAnsi" w:cstheme="minorHAnsi"/>
          <w:sz w:val="24"/>
          <w:szCs w:val="24"/>
        </w:rPr>
        <w:t xml:space="preserve">analyse the information in order to take action for individual children, or groups of children, as needed. </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Our objectives: </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Dialogue with parents, so that we can work in a respectful partnership to support children’s learning at home and at school</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 • Dialogue with children, focused on how they learn, to promote metacognitive thinking</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 • Early identification of children who need temporary extra help, and children who may have special educational needs </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 Checking that individual children, and groups of children, are making progress and taking prompt action where this is not the case </w:t>
      </w:r>
    </w:p>
    <w:p w:rsidR="008A20A3" w:rsidRPr="008A20A3" w:rsidRDefault="008A20A3" w:rsidP="008A20A3">
      <w:pPr>
        <w:rPr>
          <w:rFonts w:asciiTheme="minorHAnsi" w:hAnsiTheme="minorHAnsi" w:cstheme="minorHAnsi"/>
          <w:sz w:val="24"/>
          <w:szCs w:val="24"/>
        </w:rPr>
      </w:pPr>
      <w:r w:rsidRPr="008A20A3">
        <w:rPr>
          <w:rFonts w:asciiTheme="minorHAnsi" w:hAnsiTheme="minorHAnsi" w:cstheme="minorHAnsi"/>
          <w:sz w:val="24"/>
          <w:szCs w:val="24"/>
        </w:rPr>
        <w:t xml:space="preserve">• Reporting formally to parents and to the receiving reception/year 1 teacher in the summer so that children can continue their learning journey through the EYFS as seamlessly as possible and be ready for the next stage of their learning. </w:t>
      </w:r>
    </w:p>
    <w:p w:rsidR="00D56E8C" w:rsidRPr="008A20A3" w:rsidRDefault="00D56E8C" w:rsidP="00565E07">
      <w:pPr>
        <w:autoSpaceDE w:val="0"/>
        <w:autoSpaceDN w:val="0"/>
        <w:adjustRightInd w:val="0"/>
        <w:rPr>
          <w:rFonts w:asciiTheme="minorHAnsi" w:hAnsiTheme="minorHAnsi" w:cstheme="minorHAnsi"/>
          <w:b/>
          <w:color w:val="auto"/>
          <w:sz w:val="24"/>
          <w:szCs w:val="24"/>
          <w:u w:val="single"/>
        </w:rPr>
      </w:pPr>
    </w:p>
    <w:p w:rsidR="00565E07" w:rsidRPr="008A20A3" w:rsidRDefault="00565E0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Monitoring and Evaluation</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Monitoring of the Foundation Stage includes:</w:t>
      </w:r>
    </w:p>
    <w:p w:rsidR="00565E07" w:rsidRPr="008A20A3" w:rsidRDefault="005C235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Regular learning walks by Lead practitioner and senior management team/head teacher</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Monitoring of the seven areas of learning through our online data tracker ‘INSIGHT’ and onl</w:t>
      </w:r>
      <w:r w:rsidR="005C2357" w:rsidRPr="008A20A3">
        <w:rPr>
          <w:rFonts w:asciiTheme="minorHAnsi" w:hAnsiTheme="minorHAnsi" w:cstheme="minorHAnsi"/>
          <w:color w:val="auto"/>
          <w:sz w:val="24"/>
          <w:szCs w:val="24"/>
        </w:rPr>
        <w:t xml:space="preserve">ine learning journey. </w:t>
      </w:r>
    </w:p>
    <w:p w:rsidR="00565E07" w:rsidRPr="008A20A3" w:rsidRDefault="00B7154B" w:rsidP="00B7154B">
      <w:pPr>
        <w:autoSpaceDE w:val="0"/>
        <w:autoSpaceDN w:val="0"/>
        <w:adjustRightInd w:val="0"/>
        <w:spacing w:after="0" w:line="240" w:lineRule="auto"/>
        <w:rPr>
          <w:rFonts w:asciiTheme="minorHAnsi" w:hAnsiTheme="minorHAnsi" w:cstheme="minorHAnsi"/>
          <w:color w:val="auto"/>
          <w:sz w:val="24"/>
          <w:szCs w:val="24"/>
        </w:rPr>
      </w:pPr>
      <w:r w:rsidRPr="008A20A3">
        <w:rPr>
          <w:rFonts w:asciiTheme="minorHAnsi" w:hAnsiTheme="minorHAnsi" w:cstheme="minorHAnsi"/>
          <w:color w:val="auto"/>
          <w:sz w:val="24"/>
          <w:szCs w:val="24"/>
        </w:rPr>
        <w:lastRenderedPageBreak/>
        <w:t>•</w:t>
      </w:r>
      <w:r w:rsidR="00565E07" w:rsidRPr="008A20A3">
        <w:rPr>
          <w:rFonts w:asciiTheme="minorHAnsi" w:hAnsiTheme="minorHAnsi" w:cstheme="minorHAnsi"/>
          <w:color w:val="auto"/>
          <w:sz w:val="24"/>
          <w:szCs w:val="24"/>
        </w:rPr>
        <w:t>Monitoring of the Characteristics of effective learning through observing interactions with the children and developing these through play.</w:t>
      </w:r>
    </w:p>
    <w:p w:rsidR="00565E07" w:rsidRPr="008A20A3" w:rsidRDefault="008A20A3"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Regular</w:t>
      </w:r>
      <w:r w:rsidR="00565E07" w:rsidRPr="008A20A3">
        <w:rPr>
          <w:rFonts w:asciiTheme="minorHAnsi" w:hAnsiTheme="minorHAnsi" w:cstheme="minorHAnsi"/>
          <w:color w:val="auto"/>
          <w:sz w:val="24"/>
          <w:szCs w:val="24"/>
        </w:rPr>
        <w:t xml:space="preserve"> planning meetings to ensure continuity of provision.</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 Annual action plans to identify key areas of development within the Foundation Stage </w:t>
      </w:r>
    </w:p>
    <w:p w:rsidR="00565E07" w:rsidRPr="008A20A3" w:rsidRDefault="005C235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Children’s attainment and progress</w:t>
      </w:r>
      <w:r w:rsidR="008A20A3" w:rsidRPr="008A20A3">
        <w:rPr>
          <w:rFonts w:asciiTheme="minorHAnsi" w:hAnsiTheme="minorHAnsi" w:cstheme="minorHAnsi"/>
          <w:color w:val="auto"/>
          <w:sz w:val="24"/>
          <w:szCs w:val="24"/>
        </w:rPr>
        <w:t xml:space="preserve"> is discussed with SENCO and SLT</w:t>
      </w:r>
      <w:r w:rsidR="00565E07" w:rsidRPr="008A20A3">
        <w:rPr>
          <w:rFonts w:asciiTheme="minorHAnsi" w:hAnsiTheme="minorHAnsi" w:cstheme="minorHAnsi"/>
          <w:color w:val="auto"/>
          <w:sz w:val="24"/>
          <w:szCs w:val="24"/>
        </w:rPr>
        <w:t xml:space="preserve"> termly and reported on at the end of the year</w:t>
      </w:r>
      <w:r w:rsidRPr="008A20A3">
        <w:rPr>
          <w:rFonts w:asciiTheme="minorHAnsi" w:hAnsiTheme="minorHAnsi" w:cstheme="minorHAnsi"/>
          <w:color w:val="auto"/>
          <w:sz w:val="24"/>
          <w:szCs w:val="24"/>
        </w:rPr>
        <w:t xml:space="preserve"> to the Local Authority, parents and </w:t>
      </w:r>
      <w:r w:rsidR="00565E07" w:rsidRPr="008A20A3">
        <w:rPr>
          <w:rFonts w:asciiTheme="minorHAnsi" w:hAnsiTheme="minorHAnsi" w:cstheme="minorHAnsi"/>
          <w:color w:val="auto"/>
          <w:sz w:val="24"/>
          <w:szCs w:val="24"/>
        </w:rPr>
        <w:t xml:space="preserve">year 1 teacher. </w:t>
      </w:r>
    </w:p>
    <w:p w:rsidR="00565E07" w:rsidRPr="008A20A3" w:rsidRDefault="005C235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The EYFS </w:t>
      </w:r>
      <w:r w:rsidR="00565E07" w:rsidRPr="008A20A3">
        <w:rPr>
          <w:rFonts w:asciiTheme="minorHAnsi" w:hAnsiTheme="minorHAnsi" w:cstheme="minorHAnsi"/>
          <w:color w:val="auto"/>
          <w:sz w:val="24"/>
          <w:szCs w:val="24"/>
        </w:rPr>
        <w:t xml:space="preserve">staff are involved in regular moderation sessions throughout the year (both in school and offsite at other schools). This helps staff recognise the importance of judging children’s ‘best fit’ and enables consistency in our judgements. </w:t>
      </w:r>
      <w:r w:rsidRPr="008A20A3">
        <w:rPr>
          <w:rFonts w:asciiTheme="minorHAnsi" w:hAnsiTheme="minorHAnsi" w:cstheme="minorHAnsi"/>
          <w:color w:val="auto"/>
          <w:sz w:val="24"/>
          <w:szCs w:val="24"/>
        </w:rPr>
        <w:t>See Moderation plan – appendix 3.</w:t>
      </w:r>
    </w:p>
    <w:p w:rsidR="00565E07" w:rsidRPr="008A20A3" w:rsidRDefault="00B7154B"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SEND</w:t>
      </w:r>
    </w:p>
    <w:p w:rsidR="00565E07" w:rsidRPr="008A20A3" w:rsidRDefault="00B7154B"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A</w:t>
      </w:r>
      <w:r w:rsidR="00565E07" w:rsidRPr="008A20A3">
        <w:rPr>
          <w:rFonts w:asciiTheme="minorHAnsi" w:hAnsiTheme="minorHAnsi" w:cstheme="minorHAnsi"/>
          <w:color w:val="auto"/>
          <w:sz w:val="24"/>
          <w:szCs w:val="24"/>
        </w:rPr>
        <w:t>ll children, whatever their stage of development or ability will be encouraged to participate fully in all activities and be motivated to reach their full potential. Those perceiv</w:t>
      </w:r>
      <w:r w:rsidRPr="008A20A3">
        <w:rPr>
          <w:rFonts w:asciiTheme="minorHAnsi" w:hAnsiTheme="minorHAnsi" w:cstheme="minorHAnsi"/>
          <w:color w:val="auto"/>
          <w:sz w:val="24"/>
          <w:szCs w:val="24"/>
        </w:rPr>
        <w:t>ed to have SEND</w:t>
      </w:r>
      <w:r w:rsidR="00565E07" w:rsidRPr="008A20A3">
        <w:rPr>
          <w:rFonts w:asciiTheme="minorHAnsi" w:hAnsiTheme="minorHAnsi" w:cstheme="minorHAnsi"/>
          <w:color w:val="auto"/>
          <w:sz w:val="24"/>
          <w:szCs w:val="24"/>
        </w:rPr>
        <w:t>, for any reason, have individual help and support from the classroom teacher and teaching assistants. If necessary, children are entered on the SEN</w:t>
      </w:r>
      <w:r w:rsidRPr="008A20A3">
        <w:rPr>
          <w:rFonts w:asciiTheme="minorHAnsi" w:hAnsiTheme="minorHAnsi" w:cstheme="minorHAnsi"/>
          <w:color w:val="auto"/>
          <w:sz w:val="24"/>
          <w:szCs w:val="24"/>
        </w:rPr>
        <w:t>D</w:t>
      </w:r>
      <w:r w:rsidR="00565E07" w:rsidRPr="008A20A3">
        <w:rPr>
          <w:rFonts w:asciiTheme="minorHAnsi" w:hAnsiTheme="minorHAnsi" w:cstheme="minorHAnsi"/>
          <w:color w:val="auto"/>
          <w:sz w:val="24"/>
          <w:szCs w:val="24"/>
        </w:rPr>
        <w:t xml:space="preserve"> register and their development is monitored (see SEN</w:t>
      </w:r>
      <w:r w:rsidRPr="008A20A3">
        <w:rPr>
          <w:rFonts w:asciiTheme="minorHAnsi" w:hAnsiTheme="minorHAnsi" w:cstheme="minorHAnsi"/>
          <w:color w:val="auto"/>
          <w:sz w:val="24"/>
          <w:szCs w:val="24"/>
        </w:rPr>
        <w:t>D</w:t>
      </w:r>
      <w:r w:rsidR="00565E07" w:rsidRPr="008A20A3">
        <w:rPr>
          <w:rFonts w:asciiTheme="minorHAnsi" w:hAnsiTheme="minorHAnsi" w:cstheme="minorHAnsi"/>
          <w:color w:val="auto"/>
          <w:sz w:val="24"/>
          <w:szCs w:val="24"/>
        </w:rPr>
        <w:t xml:space="preserve"> policy)</w:t>
      </w:r>
      <w:r w:rsidRPr="008A20A3">
        <w:rPr>
          <w:rFonts w:asciiTheme="minorHAnsi" w:hAnsiTheme="minorHAnsi" w:cstheme="minorHAnsi"/>
          <w:color w:val="auto"/>
          <w:sz w:val="24"/>
          <w:szCs w:val="24"/>
        </w:rPr>
        <w:t xml:space="preserve">. </w:t>
      </w:r>
    </w:p>
    <w:p w:rsidR="00565E07" w:rsidRPr="008A20A3" w:rsidRDefault="00565E07" w:rsidP="00565E07">
      <w:pPr>
        <w:autoSpaceDE w:val="0"/>
        <w:autoSpaceDN w:val="0"/>
        <w:adjustRightInd w:val="0"/>
        <w:rPr>
          <w:rFonts w:asciiTheme="minorHAnsi" w:hAnsiTheme="minorHAnsi" w:cstheme="minorHAnsi"/>
          <w:color w:val="auto"/>
          <w:sz w:val="24"/>
          <w:szCs w:val="24"/>
        </w:rPr>
      </w:pPr>
    </w:p>
    <w:p w:rsidR="00565E07" w:rsidRPr="008A20A3" w:rsidRDefault="00565E0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Equal opportunities</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All children are given equal access to all activities undertaken in school. We aim for each child to make progress in line with his/her abilities irrespective of gender, social background, ethnic group or physical ability</w:t>
      </w:r>
    </w:p>
    <w:p w:rsidR="00B7154B" w:rsidRPr="008A20A3" w:rsidRDefault="00B7154B" w:rsidP="00565E07">
      <w:pPr>
        <w:autoSpaceDE w:val="0"/>
        <w:autoSpaceDN w:val="0"/>
        <w:adjustRightInd w:val="0"/>
        <w:rPr>
          <w:rFonts w:asciiTheme="minorHAnsi" w:hAnsiTheme="minorHAnsi" w:cstheme="minorHAnsi"/>
          <w:color w:val="auto"/>
          <w:sz w:val="24"/>
          <w:szCs w:val="24"/>
        </w:rPr>
      </w:pPr>
    </w:p>
    <w:p w:rsidR="00565E07" w:rsidRPr="008A20A3" w:rsidRDefault="00565E0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Health and Safety</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All Early Years children are made aware of the need for some simple, basic rules within the classroom and school in order to keep themselves and others safe. They are taught about safe use of equipment and a full and comprehensive safeguarding policy is in place (see safeguarding policy). Access to water is always available and hygienic food preparation areas for healthy food snacks are available in class. </w:t>
      </w:r>
    </w:p>
    <w:p w:rsidR="00565E07" w:rsidRPr="008A20A3" w:rsidRDefault="00565E07" w:rsidP="00565E07">
      <w:pPr>
        <w:autoSpaceDE w:val="0"/>
        <w:autoSpaceDN w:val="0"/>
        <w:adjustRightInd w:val="0"/>
        <w:rPr>
          <w:rFonts w:asciiTheme="minorHAnsi" w:hAnsiTheme="minorHAnsi" w:cstheme="minorHAnsi"/>
          <w:color w:val="auto"/>
          <w:sz w:val="24"/>
          <w:szCs w:val="24"/>
        </w:rPr>
      </w:pPr>
    </w:p>
    <w:p w:rsidR="00565E07" w:rsidRPr="008A20A3" w:rsidRDefault="00565E0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Admissions</w:t>
      </w:r>
      <w:r w:rsidR="005C2357" w:rsidRPr="008A20A3">
        <w:rPr>
          <w:rFonts w:asciiTheme="minorHAnsi" w:hAnsiTheme="minorHAnsi" w:cstheme="minorHAnsi"/>
          <w:b/>
          <w:color w:val="auto"/>
          <w:sz w:val="24"/>
          <w:szCs w:val="24"/>
          <w:u w:val="single"/>
        </w:rPr>
        <w:t xml:space="preserve"> into school</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All children are admitted at the start of the sch</w:t>
      </w:r>
      <w:r w:rsidR="00B7154B" w:rsidRPr="008A20A3">
        <w:rPr>
          <w:rFonts w:asciiTheme="minorHAnsi" w:hAnsiTheme="minorHAnsi" w:cstheme="minorHAnsi"/>
          <w:color w:val="auto"/>
          <w:sz w:val="24"/>
          <w:szCs w:val="24"/>
        </w:rPr>
        <w:t>ool year in which they will be five</w:t>
      </w:r>
      <w:r w:rsidRPr="008A20A3">
        <w:rPr>
          <w:rFonts w:asciiTheme="minorHAnsi" w:hAnsiTheme="minorHAnsi" w:cstheme="minorHAnsi"/>
          <w:color w:val="auto"/>
          <w:sz w:val="24"/>
          <w:szCs w:val="24"/>
        </w:rPr>
        <w:t xml:space="preserve">. There is a meeting at the end of the summer term where parents are given an insight into the foundation stage curriculum. Parents also have the opportunity to pass on any information about their child. We have developed very good relationships with playgroups (and other pre-school establishments) to ensure smooth transition. At St </w:t>
      </w:r>
      <w:proofErr w:type="spellStart"/>
      <w:r w:rsidRPr="008A20A3">
        <w:rPr>
          <w:rFonts w:asciiTheme="minorHAnsi" w:hAnsiTheme="minorHAnsi" w:cstheme="minorHAnsi"/>
          <w:color w:val="auto"/>
          <w:sz w:val="24"/>
          <w:szCs w:val="24"/>
        </w:rPr>
        <w:t>B</w:t>
      </w:r>
      <w:r w:rsidR="00B7154B" w:rsidRPr="008A20A3">
        <w:rPr>
          <w:rFonts w:asciiTheme="minorHAnsi" w:hAnsiTheme="minorHAnsi" w:cstheme="minorHAnsi"/>
          <w:color w:val="auto"/>
          <w:sz w:val="24"/>
          <w:szCs w:val="24"/>
        </w:rPr>
        <w:t>riavels</w:t>
      </w:r>
      <w:proofErr w:type="spellEnd"/>
      <w:r w:rsidR="00B7154B" w:rsidRPr="008A20A3">
        <w:rPr>
          <w:rFonts w:asciiTheme="minorHAnsi" w:hAnsiTheme="minorHAnsi" w:cstheme="minorHAnsi"/>
          <w:color w:val="auto"/>
          <w:sz w:val="24"/>
          <w:szCs w:val="24"/>
        </w:rPr>
        <w:t xml:space="preserve">, Sunflower children </w:t>
      </w:r>
      <w:r w:rsidR="00B7154B" w:rsidRPr="008A20A3">
        <w:rPr>
          <w:rFonts w:asciiTheme="minorHAnsi" w:hAnsiTheme="minorHAnsi" w:cstheme="minorHAnsi"/>
          <w:color w:val="auto"/>
          <w:sz w:val="24"/>
          <w:szCs w:val="24"/>
        </w:rPr>
        <w:lastRenderedPageBreak/>
        <w:t>visit</w:t>
      </w:r>
      <w:r w:rsidRPr="008A20A3">
        <w:rPr>
          <w:rFonts w:asciiTheme="minorHAnsi" w:hAnsiTheme="minorHAnsi" w:cstheme="minorHAnsi"/>
          <w:color w:val="auto"/>
          <w:sz w:val="24"/>
          <w:szCs w:val="24"/>
        </w:rPr>
        <w:t xml:space="preserve"> Bluebell Class from the Spring Term on a weekly basis. Home visits are offered where appropriate. Children start </w:t>
      </w:r>
      <w:r w:rsidR="00613622">
        <w:rPr>
          <w:rFonts w:asciiTheme="minorHAnsi" w:hAnsiTheme="minorHAnsi" w:cstheme="minorHAnsi"/>
          <w:color w:val="auto"/>
          <w:sz w:val="24"/>
          <w:szCs w:val="24"/>
        </w:rPr>
        <w:t xml:space="preserve">school full time in order to maximise their learning. </w:t>
      </w:r>
    </w:p>
    <w:p w:rsidR="00565E07" w:rsidRPr="008A20A3" w:rsidRDefault="00565E07" w:rsidP="00565E07">
      <w:pPr>
        <w:autoSpaceDE w:val="0"/>
        <w:autoSpaceDN w:val="0"/>
        <w:adjustRightInd w:val="0"/>
        <w:rPr>
          <w:rFonts w:asciiTheme="minorHAnsi" w:hAnsiTheme="minorHAnsi" w:cstheme="minorHAnsi"/>
          <w:color w:val="auto"/>
          <w:sz w:val="24"/>
          <w:szCs w:val="24"/>
        </w:rPr>
      </w:pPr>
    </w:p>
    <w:p w:rsidR="00565E07" w:rsidRPr="008A20A3" w:rsidRDefault="00565E0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British Values</w:t>
      </w:r>
    </w:p>
    <w:p w:rsidR="00565E07" w:rsidRPr="008A20A3" w:rsidRDefault="00565E0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The fundamental British values of democracy, rule of law, individual liberty, mutual respect and tolerance for those with different faiths and beliefs are already</w:t>
      </w:r>
      <w:r w:rsidR="00613622">
        <w:rPr>
          <w:rFonts w:asciiTheme="minorHAnsi" w:hAnsiTheme="minorHAnsi" w:cstheme="minorHAnsi"/>
          <w:color w:val="auto"/>
          <w:sz w:val="24"/>
          <w:szCs w:val="24"/>
        </w:rPr>
        <w:t xml:space="preserve"> implicitly embedded in the 2021</w:t>
      </w:r>
      <w:r w:rsidRPr="008A20A3">
        <w:rPr>
          <w:rFonts w:asciiTheme="minorHAnsi" w:hAnsiTheme="minorHAnsi" w:cstheme="minorHAnsi"/>
          <w:color w:val="auto"/>
          <w:sz w:val="24"/>
          <w:szCs w:val="24"/>
        </w:rPr>
        <w:t xml:space="preserve"> Early Years Foundation Stage. In Foundation stage classes we plan daily opportunities for the children where they are given responsibility, asked to make choices, make group decisions and vote fairly. We encourage resp</w:t>
      </w:r>
      <w:bookmarkStart w:id="0" w:name="_GoBack"/>
      <w:bookmarkEnd w:id="0"/>
      <w:r w:rsidRPr="008A20A3">
        <w:rPr>
          <w:rFonts w:asciiTheme="minorHAnsi" w:hAnsiTheme="minorHAnsi" w:cstheme="minorHAnsi"/>
          <w:color w:val="auto"/>
          <w:sz w:val="24"/>
          <w:szCs w:val="24"/>
        </w:rPr>
        <w:t xml:space="preserve">ect for individuals of any age, ability and any faith. </w:t>
      </w:r>
    </w:p>
    <w:p w:rsidR="005C2357" w:rsidRPr="008A20A3" w:rsidRDefault="005C2357" w:rsidP="00565E07">
      <w:pPr>
        <w:autoSpaceDE w:val="0"/>
        <w:autoSpaceDN w:val="0"/>
        <w:adjustRightInd w:val="0"/>
        <w:rPr>
          <w:rFonts w:asciiTheme="minorHAnsi" w:hAnsiTheme="minorHAnsi" w:cstheme="minorHAnsi"/>
          <w:color w:val="auto"/>
          <w:sz w:val="24"/>
          <w:szCs w:val="24"/>
        </w:rPr>
      </w:pPr>
    </w:p>
    <w:p w:rsidR="005C2357" w:rsidRPr="008A20A3" w:rsidRDefault="005C2357" w:rsidP="00565E07">
      <w:pPr>
        <w:autoSpaceDE w:val="0"/>
        <w:autoSpaceDN w:val="0"/>
        <w:adjustRightInd w:val="0"/>
        <w:rPr>
          <w:rFonts w:asciiTheme="minorHAnsi" w:hAnsiTheme="minorHAnsi" w:cstheme="minorHAnsi"/>
          <w:b/>
          <w:color w:val="auto"/>
          <w:sz w:val="24"/>
          <w:szCs w:val="24"/>
          <w:u w:val="single"/>
        </w:rPr>
      </w:pPr>
      <w:r w:rsidRPr="008A20A3">
        <w:rPr>
          <w:rFonts w:asciiTheme="minorHAnsi" w:hAnsiTheme="minorHAnsi" w:cstheme="minorHAnsi"/>
          <w:b/>
          <w:color w:val="auto"/>
          <w:sz w:val="24"/>
          <w:szCs w:val="24"/>
          <w:u w:val="single"/>
        </w:rPr>
        <w:t>Internet safety</w:t>
      </w:r>
    </w:p>
    <w:p w:rsidR="005C2357" w:rsidRPr="008A20A3" w:rsidRDefault="005C2357" w:rsidP="00565E07">
      <w:pPr>
        <w:autoSpaceDE w:val="0"/>
        <w:autoSpaceDN w:val="0"/>
        <w:adjustRightInd w:val="0"/>
        <w:rPr>
          <w:rFonts w:asciiTheme="minorHAnsi" w:hAnsiTheme="minorHAnsi" w:cstheme="minorHAnsi"/>
          <w:color w:val="auto"/>
          <w:sz w:val="24"/>
          <w:szCs w:val="24"/>
        </w:rPr>
      </w:pPr>
      <w:r w:rsidRPr="008A20A3">
        <w:rPr>
          <w:rFonts w:asciiTheme="minorHAnsi" w:hAnsiTheme="minorHAnsi" w:cstheme="minorHAnsi"/>
          <w:color w:val="auto"/>
          <w:sz w:val="24"/>
          <w:szCs w:val="24"/>
        </w:rPr>
        <w:t xml:space="preserve">EYFS children have access to the interactive whiteboard, digital cameras, photocopier and class </w:t>
      </w:r>
      <w:proofErr w:type="spellStart"/>
      <w:r w:rsidRPr="008A20A3">
        <w:rPr>
          <w:rFonts w:asciiTheme="minorHAnsi" w:hAnsiTheme="minorHAnsi" w:cstheme="minorHAnsi"/>
          <w:color w:val="auto"/>
          <w:sz w:val="24"/>
          <w:szCs w:val="24"/>
        </w:rPr>
        <w:t>Ipad</w:t>
      </w:r>
      <w:proofErr w:type="spellEnd"/>
      <w:r w:rsidRPr="008A20A3">
        <w:rPr>
          <w:rFonts w:asciiTheme="minorHAnsi" w:hAnsiTheme="minorHAnsi" w:cstheme="minorHAnsi"/>
          <w:color w:val="auto"/>
          <w:sz w:val="24"/>
          <w:szCs w:val="24"/>
        </w:rPr>
        <w:t xml:space="preserve">. Devices are accessed with adult supervision and adheres to our school internet safety policy.  All online assessment and learning journey systems are fully compliant to GDPR </w:t>
      </w:r>
    </w:p>
    <w:p w:rsidR="005C2357" w:rsidRPr="008A20A3" w:rsidRDefault="005C2357" w:rsidP="00565E07">
      <w:pPr>
        <w:autoSpaceDE w:val="0"/>
        <w:autoSpaceDN w:val="0"/>
        <w:adjustRightInd w:val="0"/>
        <w:rPr>
          <w:rFonts w:asciiTheme="minorHAnsi" w:hAnsiTheme="minorHAnsi" w:cstheme="minorHAnsi"/>
          <w:color w:val="auto"/>
          <w:sz w:val="24"/>
          <w:szCs w:val="24"/>
        </w:rPr>
      </w:pPr>
    </w:p>
    <w:p w:rsidR="0057052A" w:rsidRPr="008A20A3" w:rsidRDefault="0057052A" w:rsidP="00565E07">
      <w:pPr>
        <w:pStyle w:val="BodyTextIndent2"/>
        <w:spacing w:after="200" w:line="276" w:lineRule="auto"/>
        <w:ind w:left="0"/>
        <w:contextualSpacing/>
        <w:jc w:val="both"/>
        <w:rPr>
          <w:rFonts w:asciiTheme="minorHAnsi" w:hAnsiTheme="minorHAnsi" w:cstheme="minorHAnsi"/>
          <w:b/>
        </w:rPr>
      </w:pPr>
    </w:p>
    <w:sectPr w:rsidR="0057052A" w:rsidRPr="008A2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658EE9A"/>
    <w:lvl w:ilvl="0">
      <w:start w:val="1"/>
      <w:numFmt w:val="decimal"/>
      <w:pStyle w:val="Heading1"/>
      <w:lvlText w:val="%1."/>
      <w:legacy w:legacy="1" w:legacySpace="0" w:legacyIndent="567"/>
      <w:lvlJc w:val="left"/>
      <w:pPr>
        <w:ind w:left="567" w:hanging="567"/>
      </w:pPr>
    </w:lvl>
    <w:lvl w:ilvl="1">
      <w:start w:val="1"/>
      <w:numFmt w:val="decimal"/>
      <w:pStyle w:val="Heading2"/>
      <w:lvlText w:val="%1.%2"/>
      <w:legacy w:legacy="1" w:legacySpace="0" w:legacyIndent="567"/>
      <w:lvlJc w:val="left"/>
      <w:pPr>
        <w:ind w:left="1559" w:hanging="567"/>
      </w:pPr>
    </w:lvl>
    <w:lvl w:ilvl="2">
      <w:start w:val="1"/>
      <w:numFmt w:val="decimal"/>
      <w:pStyle w:val="Heading3"/>
      <w:lvlText w:val="%1.%2.%3"/>
      <w:legacy w:legacy="1" w:legacySpace="0" w:legacyIndent="567"/>
      <w:lvlJc w:val="left"/>
      <w:pPr>
        <w:ind w:left="1560" w:hanging="567"/>
      </w:pPr>
    </w:lvl>
    <w:lvl w:ilvl="3">
      <w:start w:val="1"/>
      <w:numFmt w:val="decimal"/>
      <w:pStyle w:val="Heading4"/>
      <w:lvlText w:val="(%4)"/>
      <w:legacy w:legacy="1" w:legacySpace="0" w:legacyIndent="567"/>
      <w:lvlJc w:val="left"/>
      <w:pPr>
        <w:ind w:left="2126" w:hanging="567"/>
      </w:pPr>
    </w:lvl>
    <w:lvl w:ilvl="4">
      <w:start w:val="1"/>
      <w:numFmt w:val="lowerLetter"/>
      <w:pStyle w:val="Heading5"/>
      <w:lvlText w:val="(%5)"/>
      <w:legacy w:legacy="1" w:legacySpace="0" w:legacyIndent="567"/>
      <w:lvlJc w:val="left"/>
      <w:pPr>
        <w:ind w:left="2694" w:hanging="567"/>
      </w:pPr>
    </w:lvl>
    <w:lvl w:ilvl="5">
      <w:start w:val="1"/>
      <w:numFmt w:val="lowerRoman"/>
      <w:pStyle w:val="Heading6"/>
      <w:lvlText w:val="(%6)"/>
      <w:legacy w:legacy="1" w:legacySpace="0" w:legacyIndent="567"/>
      <w:lvlJc w:val="left"/>
      <w:pPr>
        <w:ind w:left="3261" w:hanging="567"/>
      </w:pPr>
    </w:lvl>
    <w:lvl w:ilvl="6">
      <w:start w:val="1"/>
      <w:numFmt w:val="none"/>
      <w:pStyle w:val="Heading7"/>
      <w:suff w:val="nothing"/>
      <w:lvlText w:val=""/>
      <w:lvlJc w:val="left"/>
      <w:pPr>
        <w:ind w:left="1701" w:hanging="567"/>
      </w:pPr>
    </w:lvl>
    <w:lvl w:ilvl="7">
      <w:start w:val="1"/>
      <w:numFmt w:val="decimal"/>
      <w:pStyle w:val="Heading8"/>
      <w:lvlText w:val=".%8"/>
      <w:legacy w:legacy="1" w:legacySpace="144" w:legacyIndent="0"/>
      <w:lvlJc w:val="left"/>
    </w:lvl>
    <w:lvl w:ilvl="8">
      <w:start w:val="1"/>
      <w:numFmt w:val="decimal"/>
      <w:pStyle w:val="Heading9"/>
      <w:lvlText w:val=".%8.%9"/>
      <w:legacy w:legacy="1" w:legacySpace="144" w:legacyIndent="0"/>
      <w:lvlJc w:val="left"/>
    </w:lvl>
  </w:abstractNum>
  <w:abstractNum w:abstractNumId="1" w15:restartNumberingAfterBreak="0">
    <w:nsid w:val="16810917"/>
    <w:multiLevelType w:val="hybridMultilevel"/>
    <w:tmpl w:val="AF5C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A7DB1"/>
    <w:multiLevelType w:val="hybridMultilevel"/>
    <w:tmpl w:val="8D64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51846"/>
    <w:multiLevelType w:val="hybridMultilevel"/>
    <w:tmpl w:val="D410EE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3BB45FC"/>
    <w:multiLevelType w:val="hybridMultilevel"/>
    <w:tmpl w:val="13D41E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9C15F27"/>
    <w:multiLevelType w:val="hybridMultilevel"/>
    <w:tmpl w:val="53F2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42AE4"/>
    <w:multiLevelType w:val="hybridMultilevel"/>
    <w:tmpl w:val="3DA2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35092"/>
    <w:multiLevelType w:val="multilevel"/>
    <w:tmpl w:val="9076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E049C"/>
    <w:multiLevelType w:val="hybridMultilevel"/>
    <w:tmpl w:val="1BDE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441B2"/>
    <w:multiLevelType w:val="hybridMultilevel"/>
    <w:tmpl w:val="F8BA8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42192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F1F3914"/>
    <w:multiLevelType w:val="hybridMultilevel"/>
    <w:tmpl w:val="E50A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52185"/>
    <w:multiLevelType w:val="hybridMultilevel"/>
    <w:tmpl w:val="32CA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8592A"/>
    <w:multiLevelType w:val="hybridMultilevel"/>
    <w:tmpl w:val="D540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025E31"/>
    <w:multiLevelType w:val="hybridMultilevel"/>
    <w:tmpl w:val="85301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11"/>
  </w:num>
  <w:num w:numId="6">
    <w:abstractNumId w:val="2"/>
  </w:num>
  <w:num w:numId="7">
    <w:abstractNumId w:val="5"/>
  </w:num>
  <w:num w:numId="8">
    <w:abstractNumId w:val="6"/>
  </w:num>
  <w:num w:numId="9">
    <w:abstractNumId w:val="7"/>
  </w:num>
  <w:num w:numId="10">
    <w:abstractNumId w:val="1"/>
  </w:num>
  <w:num w:numId="11">
    <w:abstractNumId w:val="14"/>
  </w:num>
  <w:num w:numId="12">
    <w:abstractNumId w:val="10"/>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30"/>
    <w:rsid w:val="0000723A"/>
    <w:rsid w:val="000D05F5"/>
    <w:rsid w:val="000F0D82"/>
    <w:rsid w:val="002C440F"/>
    <w:rsid w:val="002F4694"/>
    <w:rsid w:val="00350CDE"/>
    <w:rsid w:val="003B4699"/>
    <w:rsid w:val="00461530"/>
    <w:rsid w:val="004B204C"/>
    <w:rsid w:val="00565E07"/>
    <w:rsid w:val="0057052A"/>
    <w:rsid w:val="00594389"/>
    <w:rsid w:val="005C2357"/>
    <w:rsid w:val="00613622"/>
    <w:rsid w:val="00665F43"/>
    <w:rsid w:val="006D7E95"/>
    <w:rsid w:val="006F7F36"/>
    <w:rsid w:val="007305DC"/>
    <w:rsid w:val="007B6C61"/>
    <w:rsid w:val="007E7EA3"/>
    <w:rsid w:val="008319C5"/>
    <w:rsid w:val="008A20A3"/>
    <w:rsid w:val="008E4ABA"/>
    <w:rsid w:val="008E7241"/>
    <w:rsid w:val="009663E3"/>
    <w:rsid w:val="00987CBA"/>
    <w:rsid w:val="00AE7456"/>
    <w:rsid w:val="00B7154B"/>
    <w:rsid w:val="00B74B29"/>
    <w:rsid w:val="00B766B3"/>
    <w:rsid w:val="00BC20A2"/>
    <w:rsid w:val="00CE4A5C"/>
    <w:rsid w:val="00D56E8C"/>
    <w:rsid w:val="00D9124F"/>
    <w:rsid w:val="00E913E6"/>
    <w:rsid w:val="00EA5EE3"/>
    <w:rsid w:val="00EE1307"/>
    <w:rsid w:val="00FA5C3E"/>
    <w:rsid w:val="00FD4543"/>
    <w:rsid w:val="00FF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D77A"/>
  <w15:docId w15:val="{1EE21DB4-6798-4946-B157-1BA4073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30"/>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qFormat/>
    <w:rsid w:val="00461530"/>
    <w:pPr>
      <w:keepNext/>
      <w:numPr>
        <w:numId w:val="1"/>
      </w:numPr>
      <w:overflowPunct w:val="0"/>
      <w:autoSpaceDE w:val="0"/>
      <w:autoSpaceDN w:val="0"/>
      <w:adjustRightInd w:val="0"/>
      <w:spacing w:after="0" w:line="240" w:lineRule="auto"/>
      <w:textAlignment w:val="baseline"/>
      <w:outlineLvl w:val="0"/>
    </w:pPr>
    <w:rPr>
      <w:rFonts w:ascii="Arial" w:hAnsi="Arial" w:cs="Times New Roman"/>
      <w:b/>
      <w:color w:val="auto"/>
      <w:sz w:val="28"/>
      <w14:ligatures w14:val="none"/>
      <w14:cntxtAlts w14:val="0"/>
    </w:rPr>
  </w:style>
  <w:style w:type="paragraph" w:styleId="Heading2">
    <w:name w:val="heading 2"/>
    <w:basedOn w:val="Normal"/>
    <w:next w:val="Normal"/>
    <w:link w:val="Heading2Char"/>
    <w:qFormat/>
    <w:rsid w:val="00461530"/>
    <w:pPr>
      <w:keepNext/>
      <w:numPr>
        <w:ilvl w:val="1"/>
        <w:numId w:val="1"/>
      </w:numPr>
      <w:overflowPunct w:val="0"/>
      <w:autoSpaceDE w:val="0"/>
      <w:autoSpaceDN w:val="0"/>
      <w:adjustRightInd w:val="0"/>
      <w:spacing w:after="0" w:line="240" w:lineRule="auto"/>
      <w:ind w:hanging="992"/>
      <w:textAlignment w:val="baseline"/>
      <w:outlineLvl w:val="1"/>
    </w:pPr>
    <w:rPr>
      <w:rFonts w:ascii="Arial" w:hAnsi="Arial" w:cs="Times New Roman"/>
      <w:b/>
      <w:color w:val="auto"/>
      <w:kern w:val="0"/>
      <w:sz w:val="24"/>
      <w14:ligatures w14:val="none"/>
      <w14:cntxtAlts w14:val="0"/>
    </w:rPr>
  </w:style>
  <w:style w:type="paragraph" w:styleId="Heading3">
    <w:name w:val="heading 3"/>
    <w:basedOn w:val="Normal"/>
    <w:next w:val="Normal"/>
    <w:link w:val="Heading3Char"/>
    <w:qFormat/>
    <w:rsid w:val="00461530"/>
    <w:pPr>
      <w:numPr>
        <w:ilvl w:val="2"/>
        <w:numId w:val="1"/>
      </w:numPr>
      <w:overflowPunct w:val="0"/>
      <w:autoSpaceDE w:val="0"/>
      <w:autoSpaceDN w:val="0"/>
      <w:adjustRightInd w:val="0"/>
      <w:spacing w:after="0" w:line="240" w:lineRule="auto"/>
      <w:ind w:hanging="993"/>
      <w:textAlignment w:val="baseline"/>
      <w:outlineLvl w:val="2"/>
    </w:pPr>
    <w:rPr>
      <w:rFonts w:ascii="Times New Roman" w:hAnsi="Times New Roman" w:cs="Times New Roman"/>
      <w:color w:val="auto"/>
      <w:kern w:val="0"/>
      <w:sz w:val="24"/>
      <w14:ligatures w14:val="none"/>
      <w14:cntxtAlts w14:val="0"/>
    </w:rPr>
  </w:style>
  <w:style w:type="paragraph" w:styleId="Heading4">
    <w:name w:val="heading 4"/>
    <w:basedOn w:val="Normal"/>
    <w:next w:val="Normal"/>
    <w:link w:val="Heading4Char"/>
    <w:qFormat/>
    <w:rsid w:val="00461530"/>
    <w:pPr>
      <w:numPr>
        <w:ilvl w:val="3"/>
        <w:numId w:val="1"/>
      </w:numPr>
      <w:overflowPunct w:val="0"/>
      <w:autoSpaceDE w:val="0"/>
      <w:autoSpaceDN w:val="0"/>
      <w:adjustRightInd w:val="0"/>
      <w:spacing w:after="0" w:line="240" w:lineRule="auto"/>
      <w:textAlignment w:val="baseline"/>
      <w:outlineLvl w:val="3"/>
    </w:pPr>
    <w:rPr>
      <w:rFonts w:ascii="Times New Roman" w:hAnsi="Times New Roman" w:cs="Times New Roman"/>
      <w:color w:val="auto"/>
      <w:kern w:val="0"/>
      <w:sz w:val="24"/>
      <w14:ligatures w14:val="none"/>
      <w14:cntxtAlts w14:val="0"/>
    </w:rPr>
  </w:style>
  <w:style w:type="paragraph" w:styleId="Heading5">
    <w:name w:val="heading 5"/>
    <w:basedOn w:val="Normal"/>
    <w:next w:val="Normal"/>
    <w:link w:val="Heading5Char"/>
    <w:qFormat/>
    <w:rsid w:val="00461530"/>
    <w:pPr>
      <w:numPr>
        <w:ilvl w:val="4"/>
        <w:numId w:val="1"/>
      </w:numPr>
      <w:overflowPunct w:val="0"/>
      <w:autoSpaceDE w:val="0"/>
      <w:autoSpaceDN w:val="0"/>
      <w:adjustRightInd w:val="0"/>
      <w:spacing w:after="0" w:line="240" w:lineRule="auto"/>
      <w:textAlignment w:val="baseline"/>
      <w:outlineLvl w:val="4"/>
    </w:pPr>
    <w:rPr>
      <w:rFonts w:ascii="Times New Roman" w:hAnsi="Times New Roman" w:cs="Times New Roman"/>
      <w:color w:val="auto"/>
      <w:kern w:val="0"/>
      <w:sz w:val="24"/>
      <w14:ligatures w14:val="none"/>
      <w14:cntxtAlts w14:val="0"/>
    </w:rPr>
  </w:style>
  <w:style w:type="paragraph" w:styleId="Heading6">
    <w:name w:val="heading 6"/>
    <w:basedOn w:val="Normal"/>
    <w:next w:val="Normal"/>
    <w:link w:val="Heading6Char"/>
    <w:qFormat/>
    <w:rsid w:val="00461530"/>
    <w:pPr>
      <w:numPr>
        <w:ilvl w:val="5"/>
        <w:numId w:val="1"/>
      </w:numPr>
      <w:overflowPunct w:val="0"/>
      <w:autoSpaceDE w:val="0"/>
      <w:autoSpaceDN w:val="0"/>
      <w:adjustRightInd w:val="0"/>
      <w:spacing w:after="0" w:line="240" w:lineRule="auto"/>
      <w:textAlignment w:val="baseline"/>
      <w:outlineLvl w:val="5"/>
    </w:pPr>
    <w:rPr>
      <w:rFonts w:ascii="Times New Roman" w:hAnsi="Times New Roman" w:cs="Times New Roman"/>
      <w:color w:val="auto"/>
      <w:kern w:val="0"/>
      <w:sz w:val="24"/>
      <w14:ligatures w14:val="none"/>
      <w14:cntxtAlts w14:val="0"/>
    </w:rPr>
  </w:style>
  <w:style w:type="paragraph" w:styleId="Heading7">
    <w:name w:val="heading 7"/>
    <w:basedOn w:val="Normal"/>
    <w:next w:val="Normal"/>
    <w:link w:val="Heading7Char"/>
    <w:qFormat/>
    <w:rsid w:val="007305DC"/>
    <w:pPr>
      <w:numPr>
        <w:ilvl w:val="6"/>
        <w:numId w:val="1"/>
      </w:numPr>
      <w:overflowPunct w:val="0"/>
      <w:autoSpaceDE w:val="0"/>
      <w:autoSpaceDN w:val="0"/>
      <w:adjustRightInd w:val="0"/>
      <w:spacing w:before="240" w:after="60" w:line="240" w:lineRule="auto"/>
      <w:ind w:left="0" w:firstLine="0"/>
      <w:textAlignment w:val="baseline"/>
      <w:outlineLvl w:val="6"/>
    </w:pPr>
    <w:rPr>
      <w:rFonts w:asciiTheme="minorHAnsi" w:hAnsiTheme="minorHAnsi" w:cs="Times New Roman"/>
      <w:b/>
      <w:color w:val="auto"/>
      <w:kern w:val="0"/>
      <w:sz w:val="24"/>
      <w14:ligatures w14:val="none"/>
      <w14:cntxtAlts w14:val="0"/>
    </w:rPr>
  </w:style>
  <w:style w:type="paragraph" w:styleId="Heading8">
    <w:name w:val="heading 8"/>
    <w:basedOn w:val="Normal"/>
    <w:next w:val="Normal"/>
    <w:link w:val="Heading8Char"/>
    <w:qFormat/>
    <w:rsid w:val="00461530"/>
    <w:pPr>
      <w:numPr>
        <w:ilvl w:val="7"/>
        <w:numId w:val="1"/>
      </w:numPr>
      <w:overflowPunct w:val="0"/>
      <w:autoSpaceDE w:val="0"/>
      <w:autoSpaceDN w:val="0"/>
      <w:adjustRightInd w:val="0"/>
      <w:spacing w:before="240" w:after="60" w:line="240" w:lineRule="auto"/>
      <w:ind w:left="3969"/>
      <w:textAlignment w:val="baseline"/>
      <w:outlineLvl w:val="7"/>
    </w:pPr>
    <w:rPr>
      <w:rFonts w:ascii="Arial" w:hAnsi="Arial" w:cs="Times New Roman"/>
      <w:i/>
      <w:color w:val="auto"/>
      <w:kern w:val="0"/>
      <w14:ligatures w14:val="none"/>
      <w14:cntxtAlts w14:val="0"/>
    </w:rPr>
  </w:style>
  <w:style w:type="paragraph" w:styleId="Heading9">
    <w:name w:val="heading 9"/>
    <w:basedOn w:val="Normal"/>
    <w:next w:val="Normal"/>
    <w:link w:val="Heading9Char"/>
    <w:qFormat/>
    <w:rsid w:val="00461530"/>
    <w:pPr>
      <w:numPr>
        <w:ilvl w:val="8"/>
        <w:numId w:val="1"/>
      </w:numPr>
      <w:overflowPunct w:val="0"/>
      <w:autoSpaceDE w:val="0"/>
      <w:autoSpaceDN w:val="0"/>
      <w:adjustRightInd w:val="0"/>
      <w:spacing w:before="240" w:after="60" w:line="240" w:lineRule="auto"/>
      <w:ind w:left="3969"/>
      <w:textAlignment w:val="baseline"/>
      <w:outlineLvl w:val="8"/>
    </w:pPr>
    <w:rPr>
      <w:rFonts w:ascii="Arial" w:hAnsi="Arial" w:cs="Times New Roman"/>
      <w:i/>
      <w:color w:val="auto"/>
      <w:kern w:val="0"/>
      <w:sz w:val="1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530"/>
    <w:pPr>
      <w:spacing w:after="0" w:line="240" w:lineRule="auto"/>
    </w:pPr>
    <w:rPr>
      <w:rFonts w:ascii="Calibri" w:eastAsia="Times New Roman" w:hAnsi="Calibri" w:cs="Calibri"/>
      <w:color w:val="000000"/>
      <w:kern w:val="28"/>
      <w:lang w:eastAsia="en-GB"/>
      <w14:ligatures w14:val="standard"/>
      <w14:cntxtAlts/>
    </w:rPr>
  </w:style>
  <w:style w:type="character" w:customStyle="1" w:styleId="Heading1Char">
    <w:name w:val="Heading 1 Char"/>
    <w:basedOn w:val="DefaultParagraphFont"/>
    <w:link w:val="Heading1"/>
    <w:rsid w:val="00461530"/>
    <w:rPr>
      <w:rFonts w:ascii="Arial" w:eastAsia="Times New Roman" w:hAnsi="Arial" w:cs="Times New Roman"/>
      <w:b/>
      <w:kern w:val="28"/>
      <w:sz w:val="28"/>
      <w:szCs w:val="20"/>
      <w:lang w:eastAsia="en-GB"/>
    </w:rPr>
  </w:style>
  <w:style w:type="character" w:customStyle="1" w:styleId="Heading2Char">
    <w:name w:val="Heading 2 Char"/>
    <w:basedOn w:val="DefaultParagraphFont"/>
    <w:link w:val="Heading2"/>
    <w:rsid w:val="0046153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461530"/>
    <w:rPr>
      <w:rFonts w:ascii="Times New Roman" w:eastAsia="Times New Roman" w:hAnsi="Times New Roman" w:cs="Times New Roman"/>
      <w:sz w:val="24"/>
      <w:szCs w:val="20"/>
      <w:lang w:eastAsia="en-GB"/>
    </w:rPr>
  </w:style>
  <w:style w:type="character" w:customStyle="1" w:styleId="Heading4Char">
    <w:name w:val="Heading 4 Char"/>
    <w:basedOn w:val="DefaultParagraphFont"/>
    <w:link w:val="Heading4"/>
    <w:rsid w:val="0046153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rsid w:val="00461530"/>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61530"/>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7305DC"/>
    <w:rPr>
      <w:rFonts w:eastAsia="Times New Roman" w:cs="Times New Roman"/>
      <w:b/>
      <w:sz w:val="24"/>
      <w:szCs w:val="20"/>
      <w:lang w:eastAsia="en-GB"/>
    </w:rPr>
  </w:style>
  <w:style w:type="character" w:customStyle="1" w:styleId="Heading8Char">
    <w:name w:val="Heading 8 Char"/>
    <w:basedOn w:val="DefaultParagraphFont"/>
    <w:link w:val="Heading8"/>
    <w:rsid w:val="00461530"/>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461530"/>
    <w:rPr>
      <w:rFonts w:ascii="Arial" w:eastAsia="Times New Roman" w:hAnsi="Arial" w:cs="Times New Roman"/>
      <w:i/>
      <w:sz w:val="18"/>
      <w:szCs w:val="20"/>
      <w:lang w:eastAsia="en-GB"/>
    </w:rPr>
  </w:style>
  <w:style w:type="paragraph" w:customStyle="1" w:styleId="BasicParagraph">
    <w:name w:val="[Basic Paragraph]"/>
    <w:basedOn w:val="Normal"/>
    <w:uiPriority w:val="99"/>
    <w:rsid w:val="00461530"/>
    <w:pPr>
      <w:widowControl w:val="0"/>
      <w:autoSpaceDE w:val="0"/>
      <w:autoSpaceDN w:val="0"/>
      <w:adjustRightInd w:val="0"/>
      <w:spacing w:after="0" w:line="288" w:lineRule="auto"/>
      <w:textAlignment w:val="center"/>
    </w:pPr>
    <w:rPr>
      <w:rFonts w:ascii="Times-Roman" w:eastAsia="Cambria" w:hAnsi="Times-Roman" w:cs="Times-Roman"/>
      <w:kern w:val="0"/>
      <w:sz w:val="24"/>
      <w:szCs w:val="24"/>
      <w:lang w:val="en-US" w:eastAsia="en-US"/>
      <w14:ligatures w14:val="none"/>
      <w14:cntxtAlts w14:val="0"/>
    </w:rPr>
  </w:style>
  <w:style w:type="character" w:styleId="Hyperlink">
    <w:name w:val="Hyperlink"/>
    <w:basedOn w:val="DefaultParagraphFont"/>
    <w:uiPriority w:val="99"/>
    <w:unhideWhenUsed/>
    <w:rsid w:val="00461530"/>
    <w:rPr>
      <w:color w:val="000099"/>
      <w:u w:val="single"/>
    </w:rPr>
  </w:style>
  <w:style w:type="paragraph" w:styleId="ListParagraph">
    <w:name w:val="List Paragraph"/>
    <w:basedOn w:val="Normal"/>
    <w:uiPriority w:val="34"/>
    <w:qFormat/>
    <w:rsid w:val="00461530"/>
    <w:pPr>
      <w:spacing w:after="200" w:line="276" w:lineRule="auto"/>
      <w:ind w:left="720"/>
      <w:contextualSpacing/>
    </w:pPr>
    <w:rPr>
      <w:rFonts w:eastAsia="Calibri" w:cs="Times New Roman"/>
      <w:color w:val="auto"/>
      <w:kern w:val="0"/>
      <w:sz w:val="22"/>
      <w:szCs w:val="22"/>
      <w:lang w:eastAsia="en-US"/>
      <w14:ligatures w14:val="none"/>
      <w14:cntxtAlts w14:val="0"/>
    </w:rPr>
  </w:style>
  <w:style w:type="character" w:styleId="CommentReference">
    <w:name w:val="annotation reference"/>
    <w:basedOn w:val="DefaultParagraphFont"/>
    <w:uiPriority w:val="99"/>
    <w:semiHidden/>
    <w:unhideWhenUsed/>
    <w:rsid w:val="00461530"/>
    <w:rPr>
      <w:sz w:val="16"/>
      <w:szCs w:val="16"/>
    </w:rPr>
  </w:style>
  <w:style w:type="character" w:styleId="FollowedHyperlink">
    <w:name w:val="FollowedHyperlink"/>
    <w:basedOn w:val="DefaultParagraphFont"/>
    <w:uiPriority w:val="99"/>
    <w:semiHidden/>
    <w:unhideWhenUsed/>
    <w:rsid w:val="00CE4A5C"/>
    <w:rPr>
      <w:color w:val="954F72" w:themeColor="followedHyperlink"/>
      <w:u w:val="single"/>
    </w:rPr>
  </w:style>
  <w:style w:type="character" w:customStyle="1" w:styleId="UnresolvedMention">
    <w:name w:val="Unresolved Mention"/>
    <w:basedOn w:val="DefaultParagraphFont"/>
    <w:uiPriority w:val="99"/>
    <w:semiHidden/>
    <w:unhideWhenUsed/>
    <w:rsid w:val="00CE4A5C"/>
    <w:rPr>
      <w:color w:val="808080"/>
      <w:shd w:val="clear" w:color="auto" w:fill="E6E6E6"/>
    </w:rPr>
  </w:style>
  <w:style w:type="paragraph" w:customStyle="1" w:styleId="Headingdoc">
    <w:name w:val="Heading doc"/>
    <w:basedOn w:val="Heading7"/>
    <w:link w:val="HeadingdocChar"/>
    <w:qFormat/>
    <w:rsid w:val="00CE4A5C"/>
    <w:rPr>
      <w:b w:val="0"/>
    </w:rPr>
  </w:style>
  <w:style w:type="paragraph" w:customStyle="1" w:styleId="WFF">
    <w:name w:val="WFF"/>
    <w:basedOn w:val="Heading7"/>
    <w:link w:val="WFFChar"/>
    <w:qFormat/>
    <w:rsid w:val="007305DC"/>
    <w:rPr>
      <w:rFonts w:cstheme="minorHAnsi"/>
      <w:b w:val="0"/>
    </w:rPr>
  </w:style>
  <w:style w:type="character" w:customStyle="1" w:styleId="HeadingdocChar">
    <w:name w:val="Heading doc Char"/>
    <w:basedOn w:val="Heading7Char"/>
    <w:link w:val="Headingdoc"/>
    <w:rsid w:val="00CE4A5C"/>
    <w:rPr>
      <w:rFonts w:eastAsia="Times New Roman" w:cs="Times New Roman"/>
      <w:b w:val="0"/>
      <w:sz w:val="24"/>
      <w:szCs w:val="20"/>
      <w:lang w:eastAsia="en-GB"/>
    </w:rPr>
  </w:style>
  <w:style w:type="character" w:customStyle="1" w:styleId="WFFChar">
    <w:name w:val="WFF Char"/>
    <w:basedOn w:val="Heading7Char"/>
    <w:link w:val="WFF"/>
    <w:rsid w:val="007305DC"/>
    <w:rPr>
      <w:rFonts w:eastAsia="Times New Roman" w:cstheme="minorHAnsi"/>
      <w:b w:val="0"/>
      <w:sz w:val="24"/>
      <w:szCs w:val="20"/>
      <w:lang w:eastAsia="en-GB"/>
    </w:rPr>
  </w:style>
  <w:style w:type="paragraph" w:customStyle="1" w:styleId="Style1">
    <w:name w:val="Style1"/>
    <w:basedOn w:val="Normal"/>
    <w:rsid w:val="00B74B29"/>
    <w:pPr>
      <w:spacing w:after="240" w:line="360" w:lineRule="auto"/>
    </w:pPr>
    <w:rPr>
      <w:rFonts w:ascii="Book Antiqua" w:hAnsi="Book Antiqua" w:cs="Times New Roman"/>
      <w:color w:val="auto"/>
      <w:kern w:val="0"/>
      <w:sz w:val="24"/>
      <w:lang w:eastAsia="en-US"/>
      <w14:ligatures w14:val="none"/>
      <w14:cntxtAlts w14:val="0"/>
    </w:rPr>
  </w:style>
  <w:style w:type="paragraph" w:styleId="BodyTextIndent2">
    <w:name w:val="Body Text Indent 2"/>
    <w:basedOn w:val="Normal"/>
    <w:link w:val="BodyTextIndent2Char"/>
    <w:uiPriority w:val="99"/>
    <w:semiHidden/>
    <w:unhideWhenUsed/>
    <w:rsid w:val="0057052A"/>
    <w:pPr>
      <w:spacing w:line="480" w:lineRule="auto"/>
      <w:ind w:left="283"/>
    </w:pPr>
    <w:rPr>
      <w:rFonts w:ascii="Arial" w:hAnsi="Arial" w:cs="Arial"/>
      <w:color w:val="auto"/>
      <w:kern w:val="0"/>
      <w:sz w:val="24"/>
      <w:szCs w:val="24"/>
      <w:lang w:eastAsia="en-US"/>
      <w14:ligatures w14:val="none"/>
      <w14:cntxtAlts w14:val="0"/>
    </w:rPr>
  </w:style>
  <w:style w:type="character" w:customStyle="1" w:styleId="BodyTextIndent2Char">
    <w:name w:val="Body Text Indent 2 Char"/>
    <w:basedOn w:val="DefaultParagraphFont"/>
    <w:link w:val="BodyTextIndent2"/>
    <w:uiPriority w:val="99"/>
    <w:semiHidden/>
    <w:rsid w:val="0057052A"/>
    <w:rPr>
      <w:rFonts w:ascii="Arial" w:eastAsia="Times New Roman" w:hAnsi="Arial" w:cs="Arial"/>
      <w:sz w:val="24"/>
      <w:szCs w:val="24"/>
    </w:rPr>
  </w:style>
  <w:style w:type="paragraph" w:styleId="BalloonText">
    <w:name w:val="Balloon Text"/>
    <w:basedOn w:val="Normal"/>
    <w:link w:val="BalloonTextChar"/>
    <w:uiPriority w:val="99"/>
    <w:semiHidden/>
    <w:unhideWhenUsed/>
    <w:rsid w:val="0035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DE"/>
    <w:rPr>
      <w:rFonts w:ascii="Tahoma" w:eastAsia="Times New Roman" w:hAnsi="Tahoma" w:cs="Tahoma"/>
      <w:color w:val="000000"/>
      <w:kern w:val="28"/>
      <w:sz w:val="16"/>
      <w:szCs w:val="16"/>
      <w:lang w:eastAsia="en-GB"/>
      <w14:ligatures w14:val="standard"/>
      <w14:cntxtAlts/>
    </w:rPr>
  </w:style>
  <w:style w:type="paragraph" w:styleId="NormalWeb">
    <w:name w:val="Normal (Web)"/>
    <w:basedOn w:val="Normal"/>
    <w:uiPriority w:val="99"/>
    <w:unhideWhenUsed/>
    <w:rsid w:val="00D56E8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D56E8C"/>
    <w:rPr>
      <w:b/>
      <w:bCs/>
    </w:rPr>
  </w:style>
  <w:style w:type="character" w:styleId="Emphasis">
    <w:name w:val="Emphasis"/>
    <w:basedOn w:val="DefaultParagraphFont"/>
    <w:uiPriority w:val="20"/>
    <w:qFormat/>
    <w:rsid w:val="00D56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50615">
      <w:bodyDiv w:val="1"/>
      <w:marLeft w:val="0"/>
      <w:marRight w:val="0"/>
      <w:marTop w:val="0"/>
      <w:marBottom w:val="0"/>
      <w:divBdr>
        <w:top w:val="none" w:sz="0" w:space="0" w:color="auto"/>
        <w:left w:val="none" w:sz="0" w:space="0" w:color="auto"/>
        <w:bottom w:val="none" w:sz="0" w:space="0" w:color="auto"/>
        <w:right w:val="none" w:sz="0" w:space="0" w:color="auto"/>
      </w:divBdr>
    </w:div>
    <w:div w:id="19683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8C2F-C852-4508-BE9D-BB24127E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Crellin</dc:creator>
  <cp:lastModifiedBy>N Arnold</cp:lastModifiedBy>
  <cp:revision>6</cp:revision>
  <cp:lastPrinted>2018-03-20T16:21:00Z</cp:lastPrinted>
  <dcterms:created xsi:type="dcterms:W3CDTF">2019-10-20T12:46:00Z</dcterms:created>
  <dcterms:modified xsi:type="dcterms:W3CDTF">2021-07-11T17:31:00Z</dcterms:modified>
</cp:coreProperties>
</file>